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032FE8" w14:textId="77777777" w:rsidR="009E234F" w:rsidRPr="009E234F" w:rsidRDefault="00651037" w:rsidP="009E234F">
      <w:pPr>
        <w:spacing w:line="192" w:lineRule="auto"/>
        <w:ind w:left="-142" w:firstLine="0"/>
        <w:jc w:val="right"/>
        <w:rPr>
          <w:rFonts w:ascii="Times New Roman" w:hAnsi="Times New Roman" w:cs="Times New Roman"/>
          <w:sz w:val="22"/>
          <w:szCs w:val="22"/>
        </w:rPr>
      </w:pPr>
      <w:r w:rsidRPr="00C2766F">
        <w:rPr>
          <w:rFonts w:ascii="Times New Roman" w:hAnsi="Times New Roman" w:cs="Times New Roman"/>
          <w:sz w:val="24"/>
          <w:szCs w:val="24"/>
        </w:rPr>
        <w:tab/>
      </w:r>
      <w:r w:rsidR="00021362" w:rsidRPr="009E234F">
        <w:rPr>
          <w:rFonts w:ascii="Times New Roman" w:hAnsi="Times New Roman" w:cs="Times New Roman"/>
          <w:sz w:val="22"/>
          <w:szCs w:val="22"/>
        </w:rPr>
        <w:t xml:space="preserve">Pirkimo sąlygų </w:t>
      </w:r>
      <w:r w:rsidR="00655E93" w:rsidRPr="009E234F">
        <w:rPr>
          <w:rFonts w:ascii="Times New Roman" w:hAnsi="Times New Roman" w:cs="Times New Roman"/>
          <w:sz w:val="22"/>
          <w:szCs w:val="22"/>
        </w:rPr>
        <w:t>2</w:t>
      </w:r>
      <w:r w:rsidR="00021362" w:rsidRPr="009E234F">
        <w:rPr>
          <w:rFonts w:ascii="Times New Roman" w:hAnsi="Times New Roman" w:cs="Times New Roman"/>
          <w:sz w:val="22"/>
          <w:szCs w:val="22"/>
        </w:rPr>
        <w:t xml:space="preserve"> priedas </w:t>
      </w:r>
    </w:p>
    <w:p w14:paraId="07DA53EB" w14:textId="77777777" w:rsidR="009E234F" w:rsidRPr="009E234F" w:rsidRDefault="00651037" w:rsidP="009E234F">
      <w:pPr>
        <w:spacing w:line="192" w:lineRule="auto"/>
        <w:ind w:left="-142" w:firstLine="0"/>
        <w:jc w:val="right"/>
        <w:rPr>
          <w:rFonts w:ascii="Times New Roman" w:hAnsi="Times New Roman" w:cs="Times New Roman"/>
          <w:sz w:val="22"/>
          <w:szCs w:val="22"/>
        </w:rPr>
      </w:pPr>
      <w:r w:rsidRPr="009E234F">
        <w:rPr>
          <w:rFonts w:ascii="Times New Roman" w:hAnsi="Times New Roman" w:cs="Times New Roman"/>
          <w:sz w:val="22"/>
          <w:szCs w:val="22"/>
        </w:rPr>
        <w:t>„Tiekėjų kvalifikacijos reikalavimai ir reikalaujami</w:t>
      </w:r>
    </w:p>
    <w:p w14:paraId="22FC79C3" w14:textId="4F519552" w:rsidR="00030DFB" w:rsidRPr="009E234F" w:rsidRDefault="00651037" w:rsidP="009E234F">
      <w:pPr>
        <w:spacing w:line="192" w:lineRule="auto"/>
        <w:ind w:left="-142" w:firstLine="0"/>
        <w:jc w:val="right"/>
        <w:rPr>
          <w:rFonts w:ascii="Times New Roman" w:hAnsi="Times New Roman" w:cs="Times New Roman"/>
          <w:sz w:val="22"/>
          <w:szCs w:val="22"/>
        </w:rPr>
      </w:pPr>
      <w:r w:rsidRPr="009E234F">
        <w:rPr>
          <w:rFonts w:ascii="Times New Roman" w:hAnsi="Times New Roman" w:cs="Times New Roman"/>
          <w:sz w:val="22"/>
          <w:szCs w:val="22"/>
        </w:rPr>
        <w:t xml:space="preserve"> kokybės bei aplinkos apsaugos vadybos sistemų standartai“</w:t>
      </w:r>
    </w:p>
    <w:p w14:paraId="22FC79C4" w14:textId="77777777" w:rsidR="00030DFB" w:rsidRPr="00C2766F" w:rsidRDefault="00030DFB">
      <w:pPr>
        <w:spacing w:after="240"/>
        <w:rPr>
          <w:rFonts w:ascii="Times New Roman" w:hAnsi="Times New Roman" w:cs="Times New Roman"/>
          <w:smallCaps/>
          <w:color w:val="404040"/>
          <w:sz w:val="24"/>
          <w:szCs w:val="24"/>
        </w:rPr>
      </w:pPr>
    </w:p>
    <w:p w14:paraId="22FC79C5" w14:textId="77777777" w:rsidR="00030DFB" w:rsidRPr="00C2766F" w:rsidRDefault="00651037">
      <w:pPr>
        <w:spacing w:after="240"/>
        <w:jc w:val="center"/>
        <w:rPr>
          <w:rFonts w:ascii="Times New Roman" w:eastAsia="Arial" w:hAnsi="Times New Roman" w:cs="Times New Roman"/>
          <w:b/>
          <w:bCs/>
          <w:smallCaps/>
          <w:color w:val="404040"/>
          <w:sz w:val="24"/>
          <w:szCs w:val="24"/>
        </w:rPr>
      </w:pPr>
      <w:r w:rsidRPr="00C2766F">
        <w:rPr>
          <w:rFonts w:ascii="Times New Roman" w:eastAsia="Arial" w:hAnsi="Times New Roman" w:cs="Times New Roman"/>
          <w:b/>
          <w:bCs/>
          <w:smallCaps/>
          <w:color w:val="404040"/>
          <w:sz w:val="24"/>
          <w:szCs w:val="24"/>
        </w:rPr>
        <w:t>TIEKĖJŲ KVALIFIKACIJOS REIKALAVIMAI IR REIKALAVIMAI LAIKYTIS KOKYBĖS VADYBOS SISTEMOS IR (ARBA) APLINKOS APSAUGOS VADYBOS SISTEMOS STANDARTŲ</w:t>
      </w:r>
    </w:p>
    <w:p w14:paraId="22FC79C6" w14:textId="77777777" w:rsidR="00030DFB" w:rsidRPr="00C2766F" w:rsidRDefault="00000000">
      <w:pPr>
        <w:spacing w:line="240" w:lineRule="auto"/>
        <w:ind w:firstLine="567"/>
        <w:rPr>
          <w:rFonts w:ascii="Times New Roman" w:eastAsia="Arial" w:hAnsi="Times New Roman" w:cs="Times New Roman"/>
          <w:sz w:val="24"/>
          <w:szCs w:val="24"/>
        </w:rPr>
      </w:pPr>
      <w:sdt>
        <w:sdtPr>
          <w:rPr>
            <w:rFonts w:ascii="Times New Roman" w:hAnsi="Times New Roman" w:cs="Times New Roman"/>
            <w:sz w:val="24"/>
            <w:szCs w:val="24"/>
          </w:rPr>
          <w:tag w:val="goog_rdk_129"/>
          <w:id w:val="-1599392971"/>
          <w:placeholder>
            <w:docPart w:val="DefaultPlaceholder_1081868574"/>
          </w:placeholder>
        </w:sdtPr>
        <w:sdtContent>
          <w:r w:rsidR="00651037" w:rsidRPr="00C2766F">
            <w:rPr>
              <w:rFonts w:ascii="Times New Roman" w:hAnsi="Times New Roman" w:cs="Times New Roman"/>
              <w:sz w:val="24"/>
              <w:szCs w:val="24"/>
            </w:rPr>
            <w:t>1.</w:t>
          </w:r>
        </w:sdtContent>
      </w:sdt>
      <w:r w:rsidR="00651037" w:rsidRPr="00C2766F">
        <w:rPr>
          <w:rFonts w:ascii="Times New Roman" w:eastAsia="Arial" w:hAnsi="Times New Roman" w:cs="Times New Roman"/>
          <w:sz w:val="24"/>
          <w:szCs w:val="24"/>
        </w:rPr>
        <w:t xml:space="preserve">Tiekėjo kvalifikacija turi atitikti šiame priede nustatytus reikalavimus kvalifikacijai. </w:t>
      </w:r>
    </w:p>
    <w:p w14:paraId="22FC79C7" w14:textId="77777777" w:rsidR="00030DFB" w:rsidRPr="00C2766F" w:rsidRDefault="00651037">
      <w:pPr>
        <w:spacing w:line="240" w:lineRule="auto"/>
        <w:ind w:firstLine="567"/>
        <w:rPr>
          <w:rFonts w:ascii="Times New Roman" w:hAnsi="Times New Roman" w:cs="Times New Roman"/>
          <w:sz w:val="24"/>
          <w:szCs w:val="24"/>
        </w:rPr>
      </w:pPr>
      <w:r w:rsidRPr="00C2766F">
        <w:rPr>
          <w:rFonts w:ascii="Times New Roman" w:hAnsi="Times New Roman" w:cs="Times New Roman"/>
          <w:sz w:val="24"/>
          <w:szCs w:val="24"/>
        </w:rPr>
        <w:t>2. Jeigu tiekėjo kvalifikacija dėl teisės verstis atitinkama veikla nebuvo tikrinama arba tikrinama ne visa apimtimi, tiekėjas perkančiajai organizacijai įsipareigoja, kad pirkimo sutartį vykdys tik tokią teisę turintys asmenys.</w:t>
      </w:r>
    </w:p>
    <w:p w14:paraId="22FC79C8" w14:textId="6E863992" w:rsidR="00030DFB" w:rsidRPr="00C2766F" w:rsidRDefault="00651037">
      <w:pPr>
        <w:spacing w:line="240" w:lineRule="auto"/>
        <w:ind w:firstLine="567"/>
        <w:rPr>
          <w:rFonts w:ascii="Times New Roman" w:hAnsi="Times New Roman" w:cs="Times New Roman"/>
          <w:sz w:val="24"/>
          <w:szCs w:val="24"/>
        </w:rPr>
      </w:pPr>
      <w:r w:rsidRPr="00C2766F">
        <w:rPr>
          <w:rFonts w:ascii="Times New Roman" w:hAnsi="Times New Roman" w:cs="Times New Roman"/>
          <w:sz w:val="24"/>
          <w:szCs w:val="24"/>
        </w:rPr>
        <w:t>3. Tiekėjas gali pasitelkti pirkimo sutarčiai įvykdyti kitus ūkio subjektus ir/ar subrangovus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 subtiekėjai (</w:t>
      </w:r>
      <w:proofErr w:type="spellStart"/>
      <w:r w:rsidRPr="00C2766F">
        <w:rPr>
          <w:rFonts w:ascii="Times New Roman" w:hAnsi="Times New Roman" w:cs="Times New Roman"/>
          <w:sz w:val="24"/>
          <w:szCs w:val="24"/>
        </w:rPr>
        <w:t>kvazisubtiekėjai</w:t>
      </w:r>
      <w:proofErr w:type="spellEnd"/>
      <w:r w:rsidRPr="00C2766F">
        <w:rPr>
          <w:rFonts w:ascii="Times New Roman" w:hAnsi="Times New Roman" w:cs="Times New Roman"/>
          <w:sz w:val="24"/>
          <w:szCs w:val="24"/>
        </w:rPr>
        <w:t xml:space="preserve">) ir/ar pasiūlymo pateikimo metu žinomi subrangovai turi būti nurodyti pasiūlymo formoje (Pirkimo sąlygų </w:t>
      </w:r>
      <w:r w:rsidR="008442F8">
        <w:rPr>
          <w:rFonts w:ascii="Times New Roman" w:hAnsi="Times New Roman" w:cs="Times New Roman"/>
          <w:sz w:val="24"/>
          <w:szCs w:val="24"/>
        </w:rPr>
        <w:t>5</w:t>
      </w:r>
      <w:r w:rsidRPr="00C2766F">
        <w:rPr>
          <w:rFonts w:ascii="Times New Roman" w:hAnsi="Times New Roman" w:cs="Times New Roman"/>
          <w:sz w:val="24"/>
          <w:szCs w:val="24"/>
        </w:rPr>
        <w:t xml:space="preserve"> priedas). Tiekėjas įsipareigoja, kad pirkimo sutartį vykdys tik tokią teisę turintys fiziniai ar juridiniai asmenys. </w:t>
      </w:r>
    </w:p>
    <w:p w14:paraId="22FC79C9" w14:textId="77777777" w:rsidR="00030DFB" w:rsidRPr="00C2766F" w:rsidRDefault="00651037">
      <w:pPr>
        <w:spacing w:line="240" w:lineRule="auto"/>
        <w:ind w:firstLine="567"/>
        <w:rPr>
          <w:rFonts w:ascii="Times New Roman" w:hAnsi="Times New Roman" w:cs="Times New Roman"/>
          <w:sz w:val="24"/>
          <w:szCs w:val="24"/>
        </w:rPr>
      </w:pPr>
      <w:r w:rsidRPr="00C2766F">
        <w:rPr>
          <w:rFonts w:ascii="Times New Roman" w:hAnsi="Times New Roman" w:cs="Times New Roman"/>
          <w:sz w:val="24"/>
          <w:szCs w:val="24"/>
        </w:rPr>
        <w:t>4. Jeigu tiekėjas pasiūlyme nurodo specialistą (fizinį asmenį) (pasiūlymo formoje), kuris pasiūlymo pateikimo metu nėra tiekėjo ar jo pasitelkiamų subtiekėjų darbuotojas, tačiau kurį laimėjimo ir sutarties sudarymo atveju ketina pasitelkti (</w:t>
      </w:r>
      <w:proofErr w:type="spellStart"/>
      <w:r w:rsidRPr="00C2766F">
        <w:rPr>
          <w:rFonts w:ascii="Times New Roman" w:hAnsi="Times New Roman" w:cs="Times New Roman"/>
          <w:sz w:val="24"/>
          <w:szCs w:val="24"/>
        </w:rPr>
        <w:t>kvazisubtiekėjąi</w:t>
      </w:r>
      <w:proofErr w:type="spellEnd"/>
      <w:r w:rsidRPr="00C2766F">
        <w:rPr>
          <w:rFonts w:ascii="Times New Roman" w:hAnsi="Times New Roman" w:cs="Times New Roman"/>
          <w:sz w:val="24"/>
          <w:szCs w:val="24"/>
        </w:rPr>
        <w:t>),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22FC79CA" w14:textId="77777777" w:rsidR="00030DFB" w:rsidRPr="00C2766F" w:rsidRDefault="00030DFB">
      <w:pPr>
        <w:tabs>
          <w:tab w:val="left" w:pos="567"/>
        </w:tabs>
        <w:spacing w:line="240" w:lineRule="auto"/>
        <w:ind w:firstLine="0"/>
        <w:rPr>
          <w:rFonts w:ascii="Times New Roman" w:eastAsia="Arial" w:hAnsi="Times New Roman" w:cs="Times New Roman"/>
          <w:i/>
          <w:color w:val="FF0000"/>
          <w:sz w:val="24"/>
          <w:szCs w:val="24"/>
        </w:rPr>
      </w:pPr>
    </w:p>
    <w:p w14:paraId="22FC79DD" w14:textId="28BB1B12" w:rsidR="00030DFB" w:rsidRPr="00C2766F" w:rsidRDefault="00651037" w:rsidP="00C2766F">
      <w:pPr>
        <w:tabs>
          <w:tab w:val="left" w:pos="567"/>
        </w:tabs>
        <w:spacing w:line="240" w:lineRule="auto"/>
        <w:ind w:firstLine="0"/>
        <w:rPr>
          <w:rFonts w:ascii="Times New Roman" w:eastAsiaTheme="minorHAnsi" w:hAnsi="Times New Roman" w:cs="Times New Roman"/>
          <w:b/>
          <w:bCs/>
          <w:sz w:val="24"/>
          <w:szCs w:val="24"/>
        </w:rPr>
      </w:pPr>
      <w:r w:rsidRPr="00C2766F">
        <w:rPr>
          <w:rFonts w:ascii="Times New Roman" w:eastAsia="Arial" w:hAnsi="Times New Roman" w:cs="Times New Roman"/>
          <w:i/>
          <w:color w:val="FF0000"/>
          <w:sz w:val="24"/>
          <w:szCs w:val="24"/>
        </w:rPr>
        <w:tab/>
      </w:r>
      <w:bookmarkStart w:id="0" w:name="_Toc147739116"/>
      <w:r w:rsidRPr="00C2766F">
        <w:rPr>
          <w:rFonts w:ascii="Times New Roman" w:eastAsiaTheme="minorHAnsi" w:hAnsi="Times New Roman" w:cs="Times New Roman"/>
          <w:b/>
          <w:bCs/>
          <w:sz w:val="24"/>
          <w:szCs w:val="24"/>
        </w:rPr>
        <w:t>Tiekėjų kvalifikacijos reikalavimai</w:t>
      </w:r>
      <w:bookmarkEnd w:id="0"/>
    </w:p>
    <w:tbl>
      <w:tblPr>
        <w:tblStyle w:val="TableGrid31"/>
        <w:tblW w:w="5000" w:type="pct"/>
        <w:tblInd w:w="108" w:type="dxa"/>
        <w:tblLayout w:type="fixed"/>
        <w:tblLook w:val="04A0" w:firstRow="1" w:lastRow="0" w:firstColumn="1" w:lastColumn="0" w:noHBand="0" w:noVBand="1"/>
      </w:tblPr>
      <w:tblGrid>
        <w:gridCol w:w="674"/>
        <w:gridCol w:w="2833"/>
        <w:gridCol w:w="3391"/>
        <w:gridCol w:w="3074"/>
      </w:tblGrid>
      <w:tr w:rsidR="00030DFB" w:rsidRPr="00C2766F" w14:paraId="22FC79DF" w14:textId="77777777">
        <w:trPr>
          <w:cantSplit/>
          <w:tblHeader/>
        </w:trPr>
        <w:tc>
          <w:tcPr>
            <w:tcW w:w="9972" w:type="dxa"/>
            <w:gridSpan w:val="4"/>
            <w:tcBorders>
              <w:top w:val="nil"/>
              <w:left w:val="nil"/>
              <w:right w:val="nil"/>
            </w:tcBorders>
            <w:vAlign w:val="center"/>
          </w:tcPr>
          <w:p w14:paraId="22FC79DE" w14:textId="77777777" w:rsidR="00030DFB" w:rsidRPr="00C2766F" w:rsidRDefault="00030DFB">
            <w:pPr>
              <w:spacing w:after="160" w:line="276" w:lineRule="auto"/>
              <w:ind w:firstLine="0"/>
              <w:rPr>
                <w:rFonts w:ascii="Times New Roman" w:hAnsi="Times New Roman" w:cs="Times New Roman"/>
                <w:b/>
                <w:bCs/>
                <w:color w:val="000000"/>
                <w:sz w:val="24"/>
                <w:szCs w:val="24"/>
              </w:rPr>
            </w:pPr>
          </w:p>
        </w:tc>
      </w:tr>
      <w:tr w:rsidR="00030DFB" w:rsidRPr="00C2766F" w14:paraId="22FC79E5" w14:textId="77777777">
        <w:trPr>
          <w:cantSplit/>
          <w:tblHeader/>
        </w:trPr>
        <w:tc>
          <w:tcPr>
            <w:tcW w:w="674" w:type="dxa"/>
            <w:shd w:val="clear" w:color="auto" w:fill="DEEAF6"/>
            <w:vAlign w:val="center"/>
          </w:tcPr>
          <w:p w14:paraId="22FC79E0" w14:textId="77777777" w:rsidR="00030DFB" w:rsidRPr="00C2766F" w:rsidRDefault="00651037">
            <w:pPr>
              <w:spacing w:before="60" w:after="60" w:line="252" w:lineRule="auto"/>
              <w:ind w:firstLine="0"/>
              <w:jc w:val="center"/>
              <w:rPr>
                <w:rFonts w:ascii="Times New Roman" w:hAnsi="Times New Roman" w:cs="Times New Roman"/>
                <w:b/>
                <w:bCs/>
                <w:sz w:val="24"/>
                <w:szCs w:val="24"/>
              </w:rPr>
            </w:pPr>
            <w:r w:rsidRPr="00C2766F">
              <w:rPr>
                <w:rFonts w:ascii="Times New Roman" w:eastAsia="Calibri" w:hAnsi="Times New Roman" w:cs="Times New Roman"/>
                <w:b/>
                <w:bCs/>
                <w:sz w:val="24"/>
                <w:szCs w:val="24"/>
              </w:rPr>
              <w:t>Eil. Nr.</w:t>
            </w:r>
          </w:p>
        </w:tc>
        <w:tc>
          <w:tcPr>
            <w:tcW w:w="2833" w:type="dxa"/>
            <w:shd w:val="clear" w:color="auto" w:fill="DEEAF6"/>
            <w:vAlign w:val="center"/>
          </w:tcPr>
          <w:p w14:paraId="22FC79E1" w14:textId="77777777" w:rsidR="00030DFB" w:rsidRPr="00C2766F" w:rsidRDefault="00651037">
            <w:pPr>
              <w:spacing w:before="60" w:after="60" w:line="252" w:lineRule="auto"/>
              <w:ind w:firstLine="0"/>
              <w:jc w:val="center"/>
              <w:rPr>
                <w:rFonts w:ascii="Times New Roman" w:eastAsia="Calibri" w:hAnsi="Times New Roman" w:cs="Times New Roman"/>
                <w:b/>
                <w:bCs/>
                <w:sz w:val="24"/>
                <w:szCs w:val="24"/>
              </w:rPr>
            </w:pPr>
            <w:r w:rsidRPr="00C2766F">
              <w:rPr>
                <w:rFonts w:ascii="Times New Roman" w:hAnsi="Times New Roman" w:cs="Times New Roman"/>
                <w:b/>
                <w:bCs/>
                <w:color w:val="000000"/>
                <w:sz w:val="24"/>
                <w:szCs w:val="24"/>
              </w:rPr>
              <w:t>Kvalifikacijos reikalavimas</w:t>
            </w:r>
            <w:r w:rsidRPr="00C2766F">
              <w:rPr>
                <w:rStyle w:val="Puslapioinaosnuoroda"/>
                <w:rFonts w:ascii="Times New Roman" w:hAnsi="Times New Roman" w:cs="Times New Roman"/>
                <w:b/>
                <w:bCs/>
                <w:color w:val="000000"/>
                <w:sz w:val="24"/>
                <w:szCs w:val="24"/>
              </w:rPr>
              <w:footnoteReference w:id="1"/>
            </w:r>
          </w:p>
        </w:tc>
        <w:tc>
          <w:tcPr>
            <w:tcW w:w="3391" w:type="dxa"/>
            <w:shd w:val="clear" w:color="auto" w:fill="DEEAF6"/>
            <w:vAlign w:val="center"/>
          </w:tcPr>
          <w:p w14:paraId="22FC79E2" w14:textId="77777777" w:rsidR="00030DFB" w:rsidRPr="00C2766F" w:rsidRDefault="00651037">
            <w:pPr>
              <w:spacing w:after="160" w:line="276" w:lineRule="auto"/>
              <w:ind w:firstLine="0"/>
              <w:jc w:val="center"/>
              <w:rPr>
                <w:rFonts w:ascii="Times New Roman" w:hAnsi="Times New Roman" w:cs="Times New Roman"/>
                <w:b/>
                <w:bCs/>
                <w:color w:val="000000"/>
                <w:sz w:val="24"/>
                <w:szCs w:val="24"/>
              </w:rPr>
            </w:pPr>
            <w:r w:rsidRPr="00C2766F">
              <w:rPr>
                <w:rFonts w:ascii="Times New Roman" w:hAnsi="Times New Roman" w:cs="Times New Roman"/>
                <w:b/>
                <w:bCs/>
                <w:color w:val="000000"/>
                <w:sz w:val="24"/>
                <w:szCs w:val="24"/>
              </w:rPr>
              <w:t>Atitiktį reikalavimui įrodantys  dokumentai</w:t>
            </w:r>
          </w:p>
        </w:tc>
        <w:tc>
          <w:tcPr>
            <w:tcW w:w="3074" w:type="dxa"/>
            <w:shd w:val="clear" w:color="auto" w:fill="DEEAF6"/>
          </w:tcPr>
          <w:p w14:paraId="22FC79E3" w14:textId="77777777" w:rsidR="00030DFB" w:rsidRPr="00C2766F" w:rsidRDefault="00651037">
            <w:pPr>
              <w:spacing w:after="160" w:line="276" w:lineRule="auto"/>
              <w:ind w:firstLine="0"/>
              <w:jc w:val="center"/>
              <w:rPr>
                <w:rFonts w:ascii="Times New Roman" w:hAnsi="Times New Roman" w:cs="Times New Roman"/>
                <w:b/>
                <w:bCs/>
                <w:color w:val="000000"/>
                <w:sz w:val="24"/>
                <w:szCs w:val="24"/>
              </w:rPr>
            </w:pPr>
            <w:r w:rsidRPr="00C2766F">
              <w:rPr>
                <w:rFonts w:ascii="Times New Roman" w:hAnsi="Times New Roman" w:cs="Times New Roman"/>
                <w:b/>
                <w:bCs/>
                <w:color w:val="000000"/>
                <w:sz w:val="24"/>
                <w:szCs w:val="24"/>
              </w:rPr>
              <w:t>Subjektas, kuris turi atitikti reikalavimą</w:t>
            </w:r>
          </w:p>
          <w:p w14:paraId="22FC79E4" w14:textId="77777777" w:rsidR="00030DFB" w:rsidRPr="00C2766F" w:rsidRDefault="00030DFB">
            <w:pPr>
              <w:spacing w:after="160" w:line="276" w:lineRule="auto"/>
              <w:ind w:firstLine="0"/>
              <w:jc w:val="center"/>
              <w:rPr>
                <w:rFonts w:ascii="Times New Roman" w:hAnsi="Times New Roman" w:cs="Times New Roman"/>
                <w:b/>
                <w:bCs/>
                <w:color w:val="000000"/>
                <w:sz w:val="24"/>
                <w:szCs w:val="24"/>
              </w:rPr>
            </w:pPr>
          </w:p>
        </w:tc>
      </w:tr>
      <w:tr w:rsidR="00030DFB" w:rsidRPr="00C2766F" w14:paraId="22FC79ED" w14:textId="77777777">
        <w:tc>
          <w:tcPr>
            <w:tcW w:w="674" w:type="dxa"/>
          </w:tcPr>
          <w:p w14:paraId="22FC79E9" w14:textId="4D63B381" w:rsidR="00030DFB" w:rsidRPr="00C2766F" w:rsidRDefault="00651037">
            <w:pPr>
              <w:spacing w:before="60" w:after="60" w:line="252" w:lineRule="auto"/>
              <w:ind w:firstLine="0"/>
              <w:contextualSpacing/>
              <w:jc w:val="right"/>
              <w:rPr>
                <w:rFonts w:ascii="Times New Roman" w:eastAsia="Calibri" w:hAnsi="Times New Roman" w:cs="Times New Roman"/>
                <w:sz w:val="24"/>
                <w:szCs w:val="24"/>
              </w:rPr>
            </w:pPr>
            <w:r w:rsidRPr="00C2766F">
              <w:rPr>
                <w:rFonts w:ascii="Times New Roman" w:eastAsia="Calibri" w:hAnsi="Times New Roman" w:cs="Times New Roman"/>
                <w:sz w:val="24"/>
                <w:szCs w:val="24"/>
              </w:rPr>
              <w:t>1.</w:t>
            </w:r>
          </w:p>
        </w:tc>
        <w:tc>
          <w:tcPr>
            <w:tcW w:w="2833" w:type="dxa"/>
          </w:tcPr>
          <w:p w14:paraId="1465D9CF" w14:textId="77777777" w:rsidR="009142C3" w:rsidRPr="009142C3" w:rsidRDefault="009142C3" w:rsidP="001C2FE7">
            <w:pPr>
              <w:spacing w:after="160" w:line="276" w:lineRule="auto"/>
              <w:ind w:firstLine="0"/>
              <w:jc w:val="left"/>
              <w:rPr>
                <w:rFonts w:ascii="Times New Roman" w:hAnsi="Times New Roman" w:cs="Times New Roman"/>
                <w:color w:val="000000"/>
                <w:sz w:val="24"/>
                <w:szCs w:val="24"/>
              </w:rPr>
            </w:pPr>
            <w:r w:rsidRPr="009142C3">
              <w:rPr>
                <w:rFonts w:ascii="Times New Roman" w:hAnsi="Times New Roman" w:cs="Times New Roman"/>
                <w:color w:val="000000"/>
                <w:sz w:val="24"/>
                <w:szCs w:val="24"/>
              </w:rPr>
              <w:t>Tiekėjas, tiekėjų grupės partneriai kartu arba subtiekėjai toje</w:t>
            </w:r>
          </w:p>
          <w:p w14:paraId="22FC79EA" w14:textId="1D588C85" w:rsidR="00030DFB" w:rsidRPr="00C2766F" w:rsidRDefault="009142C3" w:rsidP="001C2FE7">
            <w:pPr>
              <w:spacing w:after="160" w:line="276" w:lineRule="auto"/>
              <w:ind w:firstLine="0"/>
              <w:jc w:val="left"/>
              <w:rPr>
                <w:rFonts w:ascii="Times New Roman" w:hAnsi="Times New Roman" w:cs="Times New Roman"/>
                <w:color w:val="000000"/>
                <w:sz w:val="24"/>
                <w:szCs w:val="24"/>
              </w:rPr>
            </w:pPr>
            <w:r w:rsidRPr="009142C3">
              <w:rPr>
                <w:rFonts w:ascii="Times New Roman" w:hAnsi="Times New Roman" w:cs="Times New Roman"/>
                <w:color w:val="000000"/>
                <w:sz w:val="24"/>
                <w:szCs w:val="24"/>
              </w:rPr>
              <w:lastRenderedPageBreak/>
              <w:t xml:space="preserve">srityje, kurioje vykdys veiklą, </w:t>
            </w:r>
            <w:r w:rsidRPr="00092F74">
              <w:rPr>
                <w:rFonts w:ascii="Times New Roman" w:hAnsi="Times New Roman" w:cs="Times New Roman"/>
                <w:b/>
                <w:bCs/>
                <w:color w:val="000000"/>
                <w:sz w:val="24"/>
                <w:szCs w:val="24"/>
              </w:rPr>
              <w:t>turi turėti teisę būti ypatingojo statinio statybos rangovu. Statinių kategorija –negyvenamieji ypatingieji statiniai. Darbų sritis – statinio elektros inžinerinių sistemų įrengimas.</w:t>
            </w:r>
          </w:p>
        </w:tc>
        <w:tc>
          <w:tcPr>
            <w:tcW w:w="3391" w:type="dxa"/>
          </w:tcPr>
          <w:p w14:paraId="5FC17533" w14:textId="77777777" w:rsidR="00B4592A" w:rsidRPr="00C2766F" w:rsidRDefault="00B4592A" w:rsidP="001C2FE7">
            <w:pPr>
              <w:spacing w:after="160" w:line="276" w:lineRule="auto"/>
              <w:ind w:firstLine="0"/>
              <w:jc w:val="left"/>
              <w:rPr>
                <w:rFonts w:ascii="Times New Roman" w:hAnsi="Times New Roman" w:cs="Times New Roman"/>
                <w:b/>
                <w:bCs/>
                <w:color w:val="000000"/>
                <w:sz w:val="24"/>
                <w:szCs w:val="24"/>
              </w:rPr>
            </w:pPr>
            <w:r w:rsidRPr="00C2766F">
              <w:rPr>
                <w:rFonts w:ascii="Times New Roman" w:hAnsi="Times New Roman" w:cs="Times New Roman"/>
                <w:b/>
                <w:bCs/>
                <w:color w:val="000000"/>
                <w:sz w:val="24"/>
                <w:szCs w:val="24"/>
              </w:rPr>
              <w:lastRenderedPageBreak/>
              <w:t>Pateikiama su pasiūlymu:</w:t>
            </w:r>
          </w:p>
          <w:p w14:paraId="22FC79EB" w14:textId="61110B2E" w:rsidR="00030DFB" w:rsidRPr="00C2766F" w:rsidRDefault="009142C3" w:rsidP="001C2FE7">
            <w:pPr>
              <w:spacing w:after="160" w:line="276" w:lineRule="auto"/>
              <w:ind w:firstLine="0"/>
              <w:jc w:val="left"/>
              <w:rPr>
                <w:rFonts w:ascii="Times New Roman" w:hAnsi="Times New Roman" w:cs="Times New Roman"/>
                <w:color w:val="000000"/>
                <w:sz w:val="24"/>
                <w:szCs w:val="24"/>
              </w:rPr>
            </w:pPr>
            <w:r w:rsidRPr="009142C3">
              <w:rPr>
                <w:rFonts w:ascii="Times New Roman" w:hAnsi="Times New Roman" w:cs="Times New Roman"/>
                <w:color w:val="000000"/>
                <w:sz w:val="24"/>
                <w:szCs w:val="24"/>
              </w:rPr>
              <w:t>Pateikiamas kvalifikacijos atestatas ar kitas</w:t>
            </w:r>
            <w:r>
              <w:rPr>
                <w:rFonts w:ascii="Times New Roman" w:hAnsi="Times New Roman" w:cs="Times New Roman"/>
                <w:color w:val="000000"/>
                <w:sz w:val="24"/>
                <w:szCs w:val="24"/>
              </w:rPr>
              <w:t xml:space="preserve"> </w:t>
            </w:r>
            <w:r w:rsidRPr="009142C3">
              <w:rPr>
                <w:rFonts w:ascii="Times New Roman" w:hAnsi="Times New Roman" w:cs="Times New Roman"/>
                <w:color w:val="000000"/>
                <w:sz w:val="24"/>
                <w:szCs w:val="24"/>
              </w:rPr>
              <w:t xml:space="preserve">teisės aktuose numatytas dokumentas, </w:t>
            </w:r>
            <w:r w:rsidRPr="009142C3">
              <w:rPr>
                <w:rFonts w:ascii="Times New Roman" w:hAnsi="Times New Roman" w:cs="Times New Roman"/>
                <w:color w:val="000000"/>
                <w:sz w:val="24"/>
                <w:szCs w:val="24"/>
              </w:rPr>
              <w:lastRenderedPageBreak/>
              <w:t>suteikiantis teisę vykdyti</w:t>
            </w:r>
            <w:r>
              <w:rPr>
                <w:rFonts w:ascii="Times New Roman" w:hAnsi="Times New Roman" w:cs="Times New Roman"/>
                <w:color w:val="000000"/>
                <w:sz w:val="24"/>
                <w:szCs w:val="24"/>
              </w:rPr>
              <w:t xml:space="preserve"> </w:t>
            </w:r>
            <w:r w:rsidRPr="009142C3">
              <w:rPr>
                <w:rFonts w:ascii="Times New Roman" w:hAnsi="Times New Roman" w:cs="Times New Roman"/>
                <w:color w:val="000000"/>
                <w:sz w:val="24"/>
                <w:szCs w:val="24"/>
              </w:rPr>
              <w:t>nurodytus darbus. Pateikiamos skaitmeninės dokumentų kopijos arba</w:t>
            </w:r>
            <w:r>
              <w:rPr>
                <w:rFonts w:ascii="Times New Roman" w:hAnsi="Times New Roman" w:cs="Times New Roman"/>
                <w:color w:val="000000"/>
                <w:sz w:val="24"/>
                <w:szCs w:val="24"/>
              </w:rPr>
              <w:t xml:space="preserve"> </w:t>
            </w:r>
            <w:r w:rsidRPr="009142C3">
              <w:rPr>
                <w:rFonts w:ascii="Times New Roman" w:hAnsi="Times New Roman" w:cs="Times New Roman"/>
                <w:color w:val="000000"/>
                <w:sz w:val="24"/>
                <w:szCs w:val="24"/>
              </w:rPr>
              <w:t>nuorodos į viešai prieinamus registrus</w:t>
            </w:r>
            <w:r w:rsidR="001C2FE7">
              <w:rPr>
                <w:rFonts w:ascii="Times New Roman" w:hAnsi="Times New Roman" w:cs="Times New Roman"/>
                <w:color w:val="000000"/>
                <w:sz w:val="24"/>
                <w:szCs w:val="24"/>
              </w:rPr>
              <w:t>.</w:t>
            </w:r>
          </w:p>
        </w:tc>
        <w:tc>
          <w:tcPr>
            <w:tcW w:w="3074" w:type="dxa"/>
          </w:tcPr>
          <w:p w14:paraId="003254D4" w14:textId="77777777" w:rsidR="007E7B47" w:rsidRPr="00C2766F" w:rsidRDefault="007E7B47" w:rsidP="007E7B47">
            <w:pPr>
              <w:spacing w:after="160" w:line="276" w:lineRule="auto"/>
              <w:ind w:firstLine="0"/>
              <w:rPr>
                <w:rFonts w:ascii="Times New Roman" w:hAnsi="Times New Roman" w:cs="Times New Roman"/>
                <w:color w:val="000000"/>
                <w:sz w:val="24"/>
                <w:szCs w:val="24"/>
              </w:rPr>
            </w:pPr>
            <w:r w:rsidRPr="00C2766F">
              <w:rPr>
                <w:rFonts w:ascii="Times New Roman" w:hAnsi="Times New Roman" w:cs="Times New Roman"/>
                <w:color w:val="000000"/>
                <w:sz w:val="24"/>
                <w:szCs w:val="24"/>
              </w:rPr>
              <w:lastRenderedPageBreak/>
              <w:t xml:space="preserve">Tiekėjas arba bent vienas tiekėjų grupės narys, jeigu pasiūlymą teikia ūkio subjektų grupė, arba ūkio </w:t>
            </w:r>
            <w:r w:rsidRPr="00C2766F">
              <w:rPr>
                <w:rFonts w:ascii="Times New Roman" w:hAnsi="Times New Roman" w:cs="Times New Roman"/>
                <w:color w:val="000000"/>
                <w:sz w:val="24"/>
                <w:szCs w:val="24"/>
              </w:rPr>
              <w:lastRenderedPageBreak/>
              <w:t xml:space="preserve">subjektas, kurio pajėgumais remiasi tiekėjas, pagal jų prisiimamus įsipareigojimus pirkimo sutarčiai vykdyti. </w:t>
            </w:r>
          </w:p>
          <w:p w14:paraId="22FC79EC" w14:textId="25ECFF0A" w:rsidR="00030DFB" w:rsidRPr="00C2766F" w:rsidRDefault="007E7B47" w:rsidP="007E7B47">
            <w:pPr>
              <w:spacing w:after="160" w:line="276" w:lineRule="auto"/>
              <w:ind w:firstLine="0"/>
              <w:rPr>
                <w:rFonts w:ascii="Times New Roman" w:hAnsi="Times New Roman" w:cs="Times New Roman"/>
                <w:color w:val="000000"/>
                <w:sz w:val="24"/>
                <w:szCs w:val="24"/>
              </w:rPr>
            </w:pPr>
            <w:r w:rsidRPr="00C2766F">
              <w:rPr>
                <w:rFonts w:ascii="Times New Roman" w:hAnsi="Times New Roman" w:cs="Times New Roman"/>
                <w:color w:val="000000"/>
                <w:sz w:val="24"/>
                <w:szCs w:val="24"/>
              </w:rPr>
              <w:t>Tiekėjas gali remtis kitų ūkio subjektų pajėgumais tik tuo atveju, jeigu tie subjektai patys vykdys tą pirkimo sutarties dalį, kuriai reikia jų turimų pajėgumų.</w:t>
            </w:r>
          </w:p>
        </w:tc>
      </w:tr>
      <w:tr w:rsidR="00030DFB" w:rsidRPr="00C2766F" w14:paraId="22FC7A0F" w14:textId="77777777">
        <w:tc>
          <w:tcPr>
            <w:tcW w:w="674" w:type="dxa"/>
          </w:tcPr>
          <w:p w14:paraId="22FC7A0B" w14:textId="4761C2C3" w:rsidR="00030DFB" w:rsidRPr="00C2766F" w:rsidRDefault="009142C3" w:rsidP="0076754E">
            <w:pPr>
              <w:spacing w:before="60" w:after="60" w:line="252" w:lineRule="auto"/>
              <w:ind w:firstLine="0"/>
              <w:contextualSpacing/>
              <w:rPr>
                <w:rFonts w:ascii="Times New Roman" w:eastAsia="Calibri" w:hAnsi="Times New Roman" w:cs="Times New Roman"/>
                <w:sz w:val="24"/>
                <w:szCs w:val="24"/>
              </w:rPr>
            </w:pPr>
            <w:r>
              <w:rPr>
                <w:rFonts w:ascii="Times New Roman" w:eastAsia="Calibri" w:hAnsi="Times New Roman" w:cs="Times New Roman"/>
                <w:sz w:val="24"/>
                <w:szCs w:val="24"/>
              </w:rPr>
              <w:lastRenderedPageBreak/>
              <w:t>2</w:t>
            </w:r>
            <w:r w:rsidR="00EF3E37">
              <w:rPr>
                <w:rFonts w:ascii="Times New Roman" w:eastAsia="Calibri" w:hAnsi="Times New Roman" w:cs="Times New Roman"/>
                <w:sz w:val="24"/>
                <w:szCs w:val="24"/>
              </w:rPr>
              <w:t xml:space="preserve">. </w:t>
            </w:r>
          </w:p>
        </w:tc>
        <w:tc>
          <w:tcPr>
            <w:tcW w:w="2833" w:type="dxa"/>
          </w:tcPr>
          <w:p w14:paraId="2AB37492" w14:textId="77777777" w:rsidR="00B81476" w:rsidRPr="00B81476" w:rsidRDefault="00B81476" w:rsidP="001C2FE7">
            <w:pPr>
              <w:spacing w:after="160" w:line="276" w:lineRule="auto"/>
              <w:ind w:firstLine="0"/>
              <w:jc w:val="left"/>
              <w:rPr>
                <w:rFonts w:ascii="Times New Roman" w:hAnsi="Times New Roman" w:cs="Times New Roman"/>
                <w:sz w:val="24"/>
                <w:szCs w:val="24"/>
                <w:lang w:eastAsia="en-US"/>
              </w:rPr>
            </w:pPr>
            <w:r w:rsidRPr="00B81476">
              <w:rPr>
                <w:rFonts w:ascii="Times New Roman" w:hAnsi="Times New Roman" w:cs="Times New Roman"/>
                <w:sz w:val="24"/>
                <w:szCs w:val="24"/>
                <w:lang w:eastAsia="en-US"/>
              </w:rPr>
              <w:t>Tiekėjas, pirkimo sutarties vykdymui, privalo turėti:</w:t>
            </w:r>
          </w:p>
          <w:p w14:paraId="22FC7A0C" w14:textId="37090C80" w:rsidR="00030DFB" w:rsidRPr="009142C3" w:rsidRDefault="009142C3" w:rsidP="001C2FE7">
            <w:pPr>
              <w:spacing w:after="160" w:line="276" w:lineRule="auto"/>
              <w:ind w:firstLine="0"/>
              <w:jc w:val="left"/>
              <w:rPr>
                <w:rFonts w:ascii="Times New Roman" w:hAnsi="Times New Roman" w:cs="Times New Roman"/>
                <w:sz w:val="24"/>
                <w:szCs w:val="24"/>
                <w:lang w:eastAsia="en-US"/>
              </w:rPr>
            </w:pPr>
            <w:r w:rsidRPr="009142C3">
              <w:rPr>
                <w:rFonts w:ascii="Times New Roman" w:hAnsi="Times New Roman" w:cs="Times New Roman"/>
                <w:sz w:val="24"/>
                <w:szCs w:val="24"/>
              </w:rPr>
              <w:t>ne mažiau kaip vieną statinio specialiųjų</w:t>
            </w:r>
            <w:r w:rsidRPr="009142C3">
              <w:rPr>
                <w:rFonts w:ascii="Times New Roman" w:hAnsi="Times New Roman" w:cs="Times New Roman"/>
                <w:sz w:val="24"/>
                <w:szCs w:val="24"/>
              </w:rPr>
              <w:br/>
              <w:t>statybos darbų vadovą, turintį teisę eiti ypatingojo statinio</w:t>
            </w:r>
            <w:r>
              <w:rPr>
                <w:rFonts w:ascii="Times New Roman" w:hAnsi="Times New Roman" w:cs="Times New Roman"/>
                <w:sz w:val="24"/>
                <w:szCs w:val="24"/>
              </w:rPr>
              <w:t xml:space="preserve"> </w:t>
            </w:r>
            <w:r w:rsidRPr="009142C3">
              <w:rPr>
                <w:rFonts w:ascii="Times New Roman" w:hAnsi="Times New Roman" w:cs="Times New Roman"/>
                <w:sz w:val="24"/>
                <w:szCs w:val="24"/>
              </w:rPr>
              <w:t>specialiųjų statybos darbų vadovo pareigas. Darbų sritis – statinio</w:t>
            </w:r>
            <w:r w:rsidR="000B32F9">
              <w:rPr>
                <w:rFonts w:ascii="Times New Roman" w:hAnsi="Times New Roman" w:cs="Times New Roman"/>
                <w:sz w:val="24"/>
                <w:szCs w:val="24"/>
              </w:rPr>
              <w:t xml:space="preserve"> </w:t>
            </w:r>
            <w:r w:rsidRPr="009142C3">
              <w:rPr>
                <w:rFonts w:ascii="Times New Roman" w:hAnsi="Times New Roman" w:cs="Times New Roman"/>
                <w:sz w:val="24"/>
                <w:szCs w:val="24"/>
              </w:rPr>
              <w:t>elektros inžinerinių sistemų įrengimas</w:t>
            </w:r>
          </w:p>
        </w:tc>
        <w:tc>
          <w:tcPr>
            <w:tcW w:w="3391" w:type="dxa"/>
          </w:tcPr>
          <w:p w14:paraId="38C1A8C4" w14:textId="77777777" w:rsidR="00790CE2" w:rsidRPr="00C2766F" w:rsidRDefault="00790CE2" w:rsidP="001C2FE7">
            <w:pPr>
              <w:spacing w:after="160" w:line="276" w:lineRule="auto"/>
              <w:ind w:firstLine="0"/>
              <w:jc w:val="left"/>
              <w:rPr>
                <w:rFonts w:ascii="Times New Roman" w:hAnsi="Times New Roman" w:cs="Times New Roman"/>
                <w:b/>
                <w:bCs/>
                <w:color w:val="000000"/>
                <w:sz w:val="24"/>
                <w:szCs w:val="24"/>
                <w:lang w:eastAsia="zh-CN"/>
              </w:rPr>
            </w:pPr>
            <w:r w:rsidRPr="00C2766F">
              <w:rPr>
                <w:rFonts w:ascii="Times New Roman" w:hAnsi="Times New Roman" w:cs="Times New Roman"/>
                <w:b/>
                <w:bCs/>
                <w:color w:val="000000"/>
                <w:sz w:val="24"/>
                <w:szCs w:val="24"/>
                <w:lang w:eastAsia="zh-CN"/>
              </w:rPr>
              <w:t xml:space="preserve">Pateikiama su pasiūlymu: </w:t>
            </w:r>
          </w:p>
          <w:p w14:paraId="6334440B" w14:textId="77777777" w:rsidR="009142C3" w:rsidRDefault="00687C79" w:rsidP="001C2FE7">
            <w:pPr>
              <w:spacing w:after="160" w:line="276" w:lineRule="auto"/>
              <w:ind w:firstLine="0"/>
              <w:jc w:val="left"/>
              <w:rPr>
                <w:rFonts w:ascii="Times New Roman" w:hAnsi="Times New Roman" w:cs="Times New Roman"/>
                <w:sz w:val="28"/>
                <w:szCs w:val="28"/>
              </w:rPr>
            </w:pPr>
            <w:r>
              <w:rPr>
                <w:rFonts w:ascii="Times New Roman" w:hAnsi="Times New Roman" w:cs="Times New Roman"/>
                <w:sz w:val="24"/>
                <w:szCs w:val="24"/>
                <w:lang w:eastAsia="zh-CN"/>
              </w:rPr>
              <w:t>1</w:t>
            </w:r>
            <w:r w:rsidRPr="009142C3">
              <w:rPr>
                <w:rFonts w:ascii="Times New Roman" w:hAnsi="Times New Roman" w:cs="Times New Roman"/>
                <w:sz w:val="24"/>
                <w:szCs w:val="24"/>
                <w:lang w:eastAsia="zh-CN"/>
              </w:rPr>
              <w:t xml:space="preserve">. </w:t>
            </w:r>
            <w:r w:rsidR="009142C3" w:rsidRPr="009142C3">
              <w:rPr>
                <w:rFonts w:ascii="Times New Roman" w:hAnsi="Times New Roman" w:cs="Times New Roman"/>
                <w:sz w:val="24"/>
                <w:szCs w:val="24"/>
              </w:rPr>
              <w:t>Specialisto kvalifikacijos atestatas arba teisės pripažinimo</w:t>
            </w:r>
            <w:r w:rsidR="009142C3" w:rsidRPr="009142C3">
              <w:rPr>
                <w:rFonts w:ascii="Times New Roman" w:hAnsi="Times New Roman" w:cs="Times New Roman"/>
                <w:sz w:val="24"/>
                <w:szCs w:val="24"/>
              </w:rPr>
              <w:br/>
              <w:t>dokumentas.</w:t>
            </w:r>
          </w:p>
          <w:p w14:paraId="52961E29" w14:textId="5E28EDB6" w:rsidR="00687C79" w:rsidRPr="00687C79" w:rsidRDefault="00AD09D1" w:rsidP="001C2FE7">
            <w:pPr>
              <w:spacing w:after="160" w:line="276" w:lineRule="auto"/>
              <w:ind w:firstLine="0"/>
              <w:jc w:val="left"/>
              <w:rPr>
                <w:rFonts w:ascii="Times New Roman" w:hAnsi="Times New Roman" w:cs="Times New Roman"/>
                <w:sz w:val="24"/>
                <w:szCs w:val="24"/>
                <w:lang w:eastAsia="zh-CN"/>
              </w:rPr>
            </w:pPr>
            <w:r>
              <w:rPr>
                <w:rFonts w:ascii="Times New Roman" w:hAnsi="Times New Roman" w:cs="Times New Roman"/>
                <w:sz w:val="24"/>
                <w:szCs w:val="24"/>
                <w:lang w:eastAsia="zh-CN"/>
              </w:rPr>
              <w:t>2</w:t>
            </w:r>
            <w:r w:rsidR="00687C79" w:rsidRPr="00687C79">
              <w:rPr>
                <w:rFonts w:ascii="Times New Roman" w:hAnsi="Times New Roman" w:cs="Times New Roman"/>
                <w:sz w:val="24"/>
                <w:szCs w:val="24"/>
                <w:lang w:eastAsia="zh-CN"/>
              </w:rPr>
              <w:t>. Siūlomo specialisto pasirašyta deklaracija, kurioje jis įsipareigoja vykdyti pirkimo sutartį (tais atvejais, kai specialistas pasiūlymo pateikimo metu nėra tiekėjo darbuotojas).</w:t>
            </w:r>
          </w:p>
          <w:p w14:paraId="640FDC91" w14:textId="0C61456C" w:rsidR="009142C3" w:rsidRPr="00C2766F" w:rsidRDefault="009142C3" w:rsidP="001C2FE7">
            <w:pPr>
              <w:spacing w:after="160" w:line="276" w:lineRule="auto"/>
              <w:ind w:firstLine="0"/>
              <w:jc w:val="left"/>
              <w:rPr>
                <w:rFonts w:ascii="Times New Roman" w:hAnsi="Times New Roman" w:cs="Times New Roman"/>
                <w:sz w:val="24"/>
                <w:szCs w:val="24"/>
                <w:lang w:eastAsia="zh-CN"/>
              </w:rPr>
            </w:pPr>
          </w:p>
          <w:p w14:paraId="22FC7A0D" w14:textId="7770AF4B" w:rsidR="00030DFB" w:rsidRPr="00C2766F" w:rsidRDefault="00030DFB" w:rsidP="001C2FE7">
            <w:pPr>
              <w:spacing w:after="160" w:line="276" w:lineRule="auto"/>
              <w:ind w:firstLine="0"/>
              <w:jc w:val="left"/>
              <w:rPr>
                <w:rFonts w:ascii="Times New Roman" w:hAnsi="Times New Roman" w:cs="Times New Roman"/>
                <w:sz w:val="24"/>
                <w:szCs w:val="24"/>
                <w:lang w:eastAsia="zh-CN"/>
              </w:rPr>
            </w:pPr>
          </w:p>
        </w:tc>
        <w:tc>
          <w:tcPr>
            <w:tcW w:w="3074" w:type="dxa"/>
          </w:tcPr>
          <w:p w14:paraId="7C28DFF6" w14:textId="77777777" w:rsidR="004E6D83" w:rsidRPr="004E6D83" w:rsidRDefault="004E6D83" w:rsidP="0076754E">
            <w:pPr>
              <w:spacing w:after="160" w:line="276" w:lineRule="auto"/>
              <w:ind w:firstLine="0"/>
              <w:rPr>
                <w:rFonts w:ascii="Times New Roman" w:hAnsi="Times New Roman" w:cs="Times New Roman"/>
                <w:sz w:val="24"/>
                <w:szCs w:val="24"/>
              </w:rPr>
            </w:pPr>
            <w:r w:rsidRPr="004E6D83">
              <w:rPr>
                <w:rFonts w:ascii="Times New Roman" w:hAnsi="Times New Roman" w:cs="Times New Roman"/>
                <w:sz w:val="24"/>
                <w:szCs w:val="24"/>
              </w:rPr>
              <w:t>Tiekėjas.</w:t>
            </w:r>
          </w:p>
          <w:p w14:paraId="4724CA17" w14:textId="64714337" w:rsidR="004E6D83" w:rsidRPr="004E6D83" w:rsidRDefault="004E6D83" w:rsidP="0076754E">
            <w:pPr>
              <w:spacing w:after="160" w:line="276" w:lineRule="auto"/>
              <w:ind w:firstLine="0"/>
              <w:rPr>
                <w:rFonts w:ascii="Times New Roman" w:hAnsi="Times New Roman" w:cs="Times New Roman"/>
                <w:sz w:val="24"/>
                <w:szCs w:val="24"/>
              </w:rPr>
            </w:pPr>
            <w:r w:rsidRPr="004E6D83">
              <w:rPr>
                <w:rFonts w:ascii="Times New Roman" w:hAnsi="Times New Roman" w:cs="Times New Roman"/>
                <w:sz w:val="24"/>
                <w:szCs w:val="24"/>
              </w:rPr>
              <w:t>Jeigu pasiūlymą teikia ūkio subjektų grupė – reikalavimą turi atitikti ūkio subjektų grupės nario(-</w:t>
            </w:r>
            <w:proofErr w:type="spellStart"/>
            <w:r w:rsidRPr="004E6D83">
              <w:rPr>
                <w:rFonts w:ascii="Times New Roman" w:hAnsi="Times New Roman" w:cs="Times New Roman"/>
                <w:sz w:val="24"/>
                <w:szCs w:val="24"/>
              </w:rPr>
              <w:t>ių</w:t>
            </w:r>
            <w:proofErr w:type="spellEnd"/>
            <w:r w:rsidRPr="004E6D83">
              <w:rPr>
                <w:rFonts w:ascii="Times New Roman" w:hAnsi="Times New Roman" w:cs="Times New Roman"/>
                <w:sz w:val="24"/>
                <w:szCs w:val="24"/>
              </w:rPr>
              <w:t xml:space="preserve">) specialistai, atsižvelgiant į jų prisiimamus įsipareigojimus pirkimo sutarčiai vykdyti. </w:t>
            </w:r>
          </w:p>
          <w:p w14:paraId="6969B995" w14:textId="77777777" w:rsidR="004E6D83" w:rsidRPr="004E6D83" w:rsidRDefault="004E6D83" w:rsidP="0076754E">
            <w:pPr>
              <w:spacing w:after="160" w:line="276" w:lineRule="auto"/>
              <w:ind w:firstLine="0"/>
              <w:rPr>
                <w:rFonts w:ascii="Times New Roman" w:hAnsi="Times New Roman" w:cs="Times New Roman"/>
                <w:sz w:val="24"/>
                <w:szCs w:val="24"/>
              </w:rPr>
            </w:pPr>
            <w:r w:rsidRPr="004E6D83">
              <w:rPr>
                <w:rFonts w:ascii="Times New Roman" w:hAnsi="Times New Roman" w:cs="Times New Roman"/>
                <w:sz w:val="24"/>
                <w:szCs w:val="24"/>
              </w:rPr>
              <w:t>Tiekėjas gali remtis kitų ūkio subjektų pajėgumais tik tuo atveju, jeigu tie subjektai (jų darbuotojai) patys vykdys tą pirkimo sutarties dalį, kuriai reikia jų turimų pajėgumų.</w:t>
            </w:r>
          </w:p>
          <w:p w14:paraId="1801722E" w14:textId="77777777" w:rsidR="004E6D83" w:rsidRPr="004E6D83" w:rsidRDefault="004E6D83" w:rsidP="0076754E">
            <w:pPr>
              <w:spacing w:after="160" w:line="276" w:lineRule="auto"/>
              <w:ind w:firstLine="0"/>
              <w:rPr>
                <w:rFonts w:ascii="Times New Roman" w:hAnsi="Times New Roman" w:cs="Times New Roman"/>
                <w:sz w:val="24"/>
                <w:szCs w:val="24"/>
              </w:rPr>
            </w:pPr>
          </w:p>
          <w:p w14:paraId="0A861B84" w14:textId="77777777" w:rsidR="004E6D83" w:rsidRPr="004E6D83" w:rsidRDefault="004E6D83" w:rsidP="0076754E">
            <w:pPr>
              <w:spacing w:after="160" w:line="276" w:lineRule="auto"/>
              <w:ind w:firstLine="0"/>
              <w:rPr>
                <w:rFonts w:ascii="Times New Roman" w:hAnsi="Times New Roman" w:cs="Times New Roman"/>
                <w:sz w:val="24"/>
                <w:szCs w:val="24"/>
              </w:rPr>
            </w:pPr>
            <w:r w:rsidRPr="004E6D83">
              <w:rPr>
                <w:rFonts w:ascii="Times New Roman" w:hAnsi="Times New Roman" w:cs="Times New Roman"/>
                <w:sz w:val="24"/>
                <w:szCs w:val="24"/>
              </w:rPr>
              <w:t xml:space="preserve">Jei tiekėjas (jo pasitelkiami specialistai) pats atitinka nustatytą reikalavimą, tačiau ketina pasitelkti subtiekėjus (jo specialistus), subtiekėjų specialistai privalo atitikti nustatytus reikalavimus, jeigu subtiekėjai (jų darbuotojai) patys vykdys tą pirkimo </w:t>
            </w:r>
            <w:r w:rsidRPr="004E6D83">
              <w:rPr>
                <w:rFonts w:ascii="Times New Roman" w:hAnsi="Times New Roman" w:cs="Times New Roman"/>
                <w:sz w:val="24"/>
                <w:szCs w:val="24"/>
              </w:rPr>
              <w:lastRenderedPageBreak/>
              <w:t>sutarties dalį, kuriai reikia nustatytos kvalifikacijos.</w:t>
            </w:r>
          </w:p>
          <w:p w14:paraId="55DA5165" w14:textId="77777777" w:rsidR="004E6D83" w:rsidRPr="004E6D83" w:rsidRDefault="004E6D83" w:rsidP="0076754E">
            <w:pPr>
              <w:spacing w:after="160" w:line="276" w:lineRule="auto"/>
              <w:ind w:firstLine="0"/>
              <w:rPr>
                <w:rFonts w:ascii="Times New Roman" w:hAnsi="Times New Roman" w:cs="Times New Roman"/>
                <w:sz w:val="24"/>
                <w:szCs w:val="24"/>
              </w:rPr>
            </w:pPr>
          </w:p>
          <w:p w14:paraId="22FC7A0E" w14:textId="77777777" w:rsidR="00030DFB" w:rsidRPr="00C2766F" w:rsidRDefault="00030DFB" w:rsidP="0076754E">
            <w:pPr>
              <w:spacing w:after="160" w:line="276" w:lineRule="auto"/>
              <w:ind w:firstLine="0"/>
              <w:rPr>
                <w:rFonts w:ascii="Times New Roman" w:hAnsi="Times New Roman" w:cs="Times New Roman"/>
                <w:sz w:val="24"/>
                <w:szCs w:val="24"/>
              </w:rPr>
            </w:pPr>
          </w:p>
        </w:tc>
      </w:tr>
    </w:tbl>
    <w:p w14:paraId="22FC7A42" w14:textId="77777777" w:rsidR="00030DFB" w:rsidRPr="00C2766F" w:rsidRDefault="00030DFB" w:rsidP="0076754E">
      <w:pPr>
        <w:rPr>
          <w:rFonts w:ascii="Times New Roman" w:hAnsi="Times New Roman" w:cs="Times New Roman"/>
          <w:sz w:val="24"/>
          <w:szCs w:val="24"/>
        </w:rPr>
      </w:pPr>
    </w:p>
    <w:p w14:paraId="73C674F8" w14:textId="77777777" w:rsidR="00281B35" w:rsidRDefault="00281B35" w:rsidP="0076754E">
      <w:pPr>
        <w:pStyle w:val="Sraopastraipa"/>
        <w:numPr>
          <w:ilvl w:val="0"/>
          <w:numId w:val="4"/>
        </w:numPr>
        <w:tabs>
          <w:tab w:val="left" w:pos="709"/>
          <w:tab w:val="left" w:pos="851"/>
        </w:tabs>
        <w:suppressAutoHyphens w:val="0"/>
        <w:spacing w:before="120" w:line="240" w:lineRule="auto"/>
        <w:contextualSpacing w:val="0"/>
        <w:rPr>
          <w:rFonts w:ascii="Times New Roman" w:hAnsi="Times New Roman" w:cs="Times New Roman"/>
          <w:sz w:val="24"/>
          <w:szCs w:val="24"/>
        </w:rPr>
      </w:pPr>
      <w:r w:rsidRPr="000648B8">
        <w:rPr>
          <w:rFonts w:ascii="Times New Roman" w:hAnsi="Times New Roman" w:cs="Times New Roman"/>
          <w:sz w:val="24"/>
          <w:szCs w:val="24"/>
        </w:rPr>
        <w:t>Tiekėjai turi atitikti šiame priede nustatytus reikalavimus dėl aplinkos apsaugos vadybos sistemos standartų laikymosi</w:t>
      </w:r>
      <w:r>
        <w:rPr>
          <w:rFonts w:ascii="Times New Roman" w:hAnsi="Times New Roman" w:cs="Times New Roman"/>
          <w:sz w:val="24"/>
          <w:szCs w:val="24"/>
        </w:rPr>
        <w:t>:</w:t>
      </w:r>
    </w:p>
    <w:tbl>
      <w:tblPr>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29"/>
        <w:gridCol w:w="2694"/>
        <w:gridCol w:w="3402"/>
        <w:gridCol w:w="2835"/>
      </w:tblGrid>
      <w:tr w:rsidR="00281B35" w:rsidRPr="00281B35" w14:paraId="16A0075F" w14:textId="77777777" w:rsidTr="001A5994">
        <w:tc>
          <w:tcPr>
            <w:tcW w:w="1129" w:type="dxa"/>
            <w:tcBorders>
              <w:top w:val="single" w:sz="4" w:space="0" w:color="000000"/>
              <w:left w:val="single" w:sz="4" w:space="0" w:color="000000"/>
              <w:bottom w:val="single" w:sz="4" w:space="0" w:color="000000"/>
              <w:right w:val="single" w:sz="4" w:space="0" w:color="000000"/>
            </w:tcBorders>
            <w:vAlign w:val="center"/>
          </w:tcPr>
          <w:p w14:paraId="63AC7AAB" w14:textId="27701042" w:rsidR="00281B35" w:rsidRPr="00281B35" w:rsidRDefault="00281B35" w:rsidP="0076754E">
            <w:pPr>
              <w:pBdr>
                <w:top w:val="nil"/>
                <w:left w:val="nil"/>
                <w:bottom w:val="nil"/>
                <w:right w:val="nil"/>
                <w:between w:val="nil"/>
                <w:bar w:val="nil"/>
              </w:pBdr>
              <w:tabs>
                <w:tab w:val="left" w:pos="2148"/>
              </w:tabs>
              <w:spacing w:line="240" w:lineRule="auto"/>
              <w:ind w:left="164" w:right="312" w:firstLine="0"/>
              <w:rPr>
                <w:rFonts w:ascii="Times New Roman" w:eastAsia="Arial Unicode MS" w:hAnsi="Times New Roman" w:cs="Times New Roman"/>
                <w:b/>
                <w:sz w:val="24"/>
                <w:szCs w:val="24"/>
                <w:bdr w:val="nil"/>
                <w:lang w:eastAsia="en-US"/>
              </w:rPr>
            </w:pPr>
            <w:r w:rsidRPr="00281B35">
              <w:rPr>
                <w:rFonts w:ascii="Times New Roman" w:eastAsia="Arial Unicode MS" w:hAnsi="Times New Roman" w:cs="Times New Roman"/>
                <w:b/>
                <w:sz w:val="24"/>
                <w:szCs w:val="24"/>
                <w:bdr w:val="nil"/>
                <w:lang w:eastAsia="en-US"/>
              </w:rPr>
              <w:t>Eil.</w:t>
            </w:r>
            <w:r>
              <w:rPr>
                <w:rFonts w:ascii="Times New Roman" w:eastAsia="Arial Unicode MS" w:hAnsi="Times New Roman" w:cs="Times New Roman"/>
                <w:b/>
                <w:sz w:val="24"/>
                <w:szCs w:val="24"/>
                <w:bdr w:val="nil"/>
                <w:lang w:eastAsia="en-US"/>
              </w:rPr>
              <w:t xml:space="preserve"> </w:t>
            </w:r>
            <w:r w:rsidRPr="00281B35">
              <w:rPr>
                <w:rFonts w:ascii="Times New Roman" w:eastAsia="Arial Unicode MS" w:hAnsi="Times New Roman" w:cs="Times New Roman"/>
                <w:b/>
                <w:sz w:val="24"/>
                <w:szCs w:val="24"/>
                <w:bdr w:val="nil"/>
                <w:lang w:eastAsia="en-US"/>
              </w:rPr>
              <w:t>Nr.</w:t>
            </w:r>
          </w:p>
        </w:tc>
        <w:tc>
          <w:tcPr>
            <w:tcW w:w="2694" w:type="dxa"/>
            <w:tcBorders>
              <w:top w:val="single" w:sz="4" w:space="0" w:color="000000"/>
              <w:left w:val="single" w:sz="4" w:space="0" w:color="000000"/>
              <w:bottom w:val="single" w:sz="4" w:space="0" w:color="000000"/>
              <w:right w:val="single" w:sz="4" w:space="0" w:color="000000"/>
            </w:tcBorders>
            <w:vAlign w:val="center"/>
          </w:tcPr>
          <w:p w14:paraId="6AEAE98E" w14:textId="77777777" w:rsidR="00281B35" w:rsidRPr="00281B35" w:rsidRDefault="00281B35" w:rsidP="0076754E">
            <w:pPr>
              <w:pBdr>
                <w:top w:val="nil"/>
                <w:left w:val="nil"/>
                <w:bottom w:val="nil"/>
                <w:right w:val="nil"/>
                <w:between w:val="nil"/>
                <w:bar w:val="nil"/>
              </w:pBdr>
              <w:spacing w:line="240" w:lineRule="auto"/>
              <w:ind w:firstLine="28"/>
              <w:rPr>
                <w:rFonts w:ascii="Times New Roman" w:eastAsia="Arial Unicode MS" w:hAnsi="Times New Roman" w:cs="Times New Roman"/>
                <w:b/>
                <w:bCs/>
                <w:color w:val="000000"/>
                <w:sz w:val="24"/>
                <w:szCs w:val="24"/>
                <w:bdr w:val="nil"/>
                <w:lang w:eastAsia="en-US"/>
              </w:rPr>
            </w:pPr>
            <w:r w:rsidRPr="00281B35">
              <w:rPr>
                <w:rFonts w:ascii="Times New Roman" w:eastAsia="Arial Unicode MS" w:hAnsi="Times New Roman" w:cs="Times New Roman"/>
                <w:b/>
                <w:sz w:val="24"/>
                <w:szCs w:val="24"/>
                <w:bdr w:val="nil"/>
                <w:lang w:eastAsia="en-US"/>
              </w:rPr>
              <w:t>Reikalavimai</w:t>
            </w:r>
          </w:p>
        </w:tc>
        <w:tc>
          <w:tcPr>
            <w:tcW w:w="3402" w:type="dxa"/>
            <w:tcBorders>
              <w:top w:val="single" w:sz="4" w:space="0" w:color="000000"/>
              <w:left w:val="single" w:sz="4" w:space="0" w:color="000000"/>
              <w:bottom w:val="single" w:sz="4" w:space="0" w:color="000000"/>
              <w:right w:val="single" w:sz="4" w:space="0" w:color="000000"/>
            </w:tcBorders>
            <w:vAlign w:val="center"/>
          </w:tcPr>
          <w:p w14:paraId="510EDAF4" w14:textId="77777777" w:rsidR="00281B35" w:rsidRPr="00281B35" w:rsidRDefault="00281B35" w:rsidP="0076754E">
            <w:pPr>
              <w:pBdr>
                <w:top w:val="nil"/>
                <w:left w:val="nil"/>
                <w:bottom w:val="nil"/>
                <w:right w:val="nil"/>
                <w:between w:val="nil"/>
                <w:bar w:val="nil"/>
              </w:pBdr>
              <w:spacing w:line="240" w:lineRule="auto"/>
              <w:ind w:firstLine="27"/>
              <w:rPr>
                <w:rFonts w:ascii="Times New Roman" w:eastAsia="Arial Unicode MS" w:hAnsi="Times New Roman" w:cs="Times New Roman"/>
                <w:b/>
                <w:bCs/>
                <w:i/>
                <w:iCs/>
                <w:sz w:val="24"/>
                <w:szCs w:val="24"/>
                <w:bdr w:val="nil"/>
              </w:rPr>
            </w:pPr>
            <w:r w:rsidRPr="00281B35">
              <w:rPr>
                <w:rFonts w:ascii="Times New Roman" w:eastAsia="Arial Unicode MS" w:hAnsi="Times New Roman" w:cs="Times New Roman"/>
                <w:b/>
                <w:sz w:val="24"/>
                <w:szCs w:val="24"/>
                <w:bdr w:val="nil"/>
                <w:lang w:eastAsia="en-US"/>
              </w:rPr>
              <w:t>Reikalavimus įrodantys dokumentai</w:t>
            </w:r>
          </w:p>
        </w:tc>
        <w:tc>
          <w:tcPr>
            <w:tcW w:w="2835" w:type="dxa"/>
            <w:tcBorders>
              <w:top w:val="single" w:sz="4" w:space="0" w:color="000000"/>
              <w:left w:val="single" w:sz="4" w:space="0" w:color="000000"/>
              <w:bottom w:val="single" w:sz="4" w:space="0" w:color="000000"/>
              <w:right w:val="single" w:sz="4" w:space="0" w:color="000000"/>
            </w:tcBorders>
          </w:tcPr>
          <w:p w14:paraId="41F2B1E9" w14:textId="77777777" w:rsidR="00281B35" w:rsidRPr="00281B35" w:rsidRDefault="00281B35" w:rsidP="0076754E">
            <w:pPr>
              <w:pBdr>
                <w:top w:val="nil"/>
                <w:left w:val="nil"/>
                <w:bottom w:val="nil"/>
                <w:right w:val="nil"/>
                <w:between w:val="nil"/>
                <w:bar w:val="nil"/>
              </w:pBdr>
              <w:spacing w:line="240" w:lineRule="auto"/>
              <w:ind w:firstLine="7"/>
              <w:rPr>
                <w:rFonts w:ascii="Times New Roman" w:eastAsia="Arial Unicode MS" w:hAnsi="Times New Roman" w:cs="Times New Roman"/>
                <w:b/>
                <w:sz w:val="24"/>
                <w:szCs w:val="24"/>
                <w:bdr w:val="nil"/>
                <w:lang w:eastAsia="en-US"/>
              </w:rPr>
            </w:pPr>
            <w:r w:rsidRPr="00281B35">
              <w:rPr>
                <w:rFonts w:ascii="Times New Roman" w:eastAsia="Arial Unicode MS" w:hAnsi="Times New Roman" w:cs="Times New Roman"/>
                <w:b/>
                <w:sz w:val="24"/>
                <w:szCs w:val="24"/>
                <w:bdr w:val="nil"/>
                <w:lang w:eastAsia="en-US"/>
              </w:rPr>
              <w:t>Subjektas, kuris turi atitikti reikalavimą</w:t>
            </w:r>
          </w:p>
        </w:tc>
      </w:tr>
      <w:tr w:rsidR="00281B35" w:rsidRPr="00281B35" w14:paraId="5CB5A4C2" w14:textId="77777777" w:rsidTr="001A5994">
        <w:tc>
          <w:tcPr>
            <w:tcW w:w="1129" w:type="dxa"/>
            <w:tcBorders>
              <w:top w:val="single" w:sz="4" w:space="0" w:color="000000"/>
              <w:left w:val="single" w:sz="4" w:space="0" w:color="000000"/>
              <w:bottom w:val="single" w:sz="4" w:space="0" w:color="000000"/>
              <w:right w:val="single" w:sz="4" w:space="0" w:color="000000"/>
            </w:tcBorders>
          </w:tcPr>
          <w:p w14:paraId="1447852E" w14:textId="77777777" w:rsidR="00281B35" w:rsidRPr="00281B35" w:rsidRDefault="00281B35" w:rsidP="0076754E">
            <w:pPr>
              <w:pBdr>
                <w:top w:val="nil"/>
                <w:left w:val="nil"/>
                <w:bottom w:val="nil"/>
                <w:right w:val="nil"/>
                <w:between w:val="nil"/>
                <w:bar w:val="nil"/>
              </w:pBdr>
              <w:spacing w:line="240" w:lineRule="auto"/>
              <w:ind w:left="-687" w:right="741" w:firstLine="851"/>
              <w:rPr>
                <w:rFonts w:ascii="Times New Roman" w:eastAsia="Arial Unicode MS" w:hAnsi="Times New Roman" w:cs="Times New Roman"/>
                <w:sz w:val="24"/>
                <w:szCs w:val="24"/>
                <w:bdr w:val="nil"/>
                <w:lang w:eastAsia="en-US"/>
              </w:rPr>
            </w:pPr>
            <w:r w:rsidRPr="00281B35">
              <w:rPr>
                <w:rFonts w:ascii="Times New Roman" w:eastAsia="Arial Unicode MS" w:hAnsi="Times New Roman" w:cs="Times New Roman"/>
                <w:sz w:val="24"/>
                <w:szCs w:val="24"/>
                <w:bdr w:val="nil"/>
                <w:lang w:eastAsia="en-US"/>
              </w:rPr>
              <w:t>1.</w:t>
            </w:r>
          </w:p>
        </w:tc>
        <w:tc>
          <w:tcPr>
            <w:tcW w:w="2694" w:type="dxa"/>
            <w:tcBorders>
              <w:top w:val="single" w:sz="4" w:space="0" w:color="000000"/>
              <w:left w:val="single" w:sz="4" w:space="0" w:color="000000"/>
              <w:bottom w:val="single" w:sz="4" w:space="0" w:color="000000"/>
              <w:right w:val="single" w:sz="4" w:space="0" w:color="000000"/>
            </w:tcBorders>
          </w:tcPr>
          <w:p w14:paraId="16CCFBFF" w14:textId="113AEE60" w:rsidR="00281B35" w:rsidRPr="009142C3" w:rsidRDefault="009142C3" w:rsidP="0076754E">
            <w:pPr>
              <w:pBdr>
                <w:top w:val="nil"/>
                <w:left w:val="nil"/>
                <w:bottom w:val="nil"/>
                <w:right w:val="nil"/>
                <w:between w:val="nil"/>
                <w:bar w:val="nil"/>
              </w:pBdr>
              <w:spacing w:line="240" w:lineRule="auto"/>
              <w:ind w:firstLine="28"/>
              <w:rPr>
                <w:rFonts w:ascii="Times New Roman" w:eastAsia="Arial Unicode MS" w:hAnsi="Times New Roman" w:cs="Times New Roman"/>
                <w:sz w:val="24"/>
                <w:szCs w:val="24"/>
                <w:bdr w:val="nil"/>
                <w:lang w:eastAsia="en-US"/>
              </w:rPr>
            </w:pPr>
            <w:r w:rsidRPr="009142C3">
              <w:rPr>
                <w:rFonts w:ascii="Times New Roman" w:hAnsi="Times New Roman" w:cs="Times New Roman"/>
                <w:sz w:val="24"/>
                <w:szCs w:val="24"/>
              </w:rPr>
              <w:t>Tiekėjas vykdydamas sutartį</w:t>
            </w:r>
            <w:r>
              <w:rPr>
                <w:rFonts w:ascii="Times New Roman" w:hAnsi="Times New Roman" w:cs="Times New Roman"/>
                <w:sz w:val="24"/>
                <w:szCs w:val="24"/>
              </w:rPr>
              <w:t xml:space="preserve"> </w:t>
            </w:r>
            <w:r w:rsidRPr="009142C3">
              <w:rPr>
                <w:rFonts w:ascii="Times New Roman" w:hAnsi="Times New Roman" w:cs="Times New Roman"/>
                <w:sz w:val="24"/>
                <w:szCs w:val="24"/>
              </w:rPr>
              <w:t>privalo užtikrinti statybinių atliekų</w:t>
            </w:r>
            <w:r w:rsidR="000B32F9">
              <w:rPr>
                <w:rFonts w:ascii="Times New Roman" w:hAnsi="Times New Roman" w:cs="Times New Roman"/>
                <w:sz w:val="24"/>
                <w:szCs w:val="24"/>
              </w:rPr>
              <w:t xml:space="preserve"> </w:t>
            </w:r>
            <w:r w:rsidRPr="009142C3">
              <w:rPr>
                <w:rFonts w:ascii="Times New Roman" w:hAnsi="Times New Roman" w:cs="Times New Roman"/>
                <w:sz w:val="24"/>
                <w:szCs w:val="24"/>
              </w:rPr>
              <w:t>surinkimą, išvežimą ir tvarkymą</w:t>
            </w:r>
            <w:r w:rsidR="000B32F9">
              <w:rPr>
                <w:rFonts w:ascii="Times New Roman" w:hAnsi="Times New Roman" w:cs="Times New Roman"/>
                <w:sz w:val="24"/>
                <w:szCs w:val="24"/>
              </w:rPr>
              <w:t xml:space="preserve"> </w:t>
            </w:r>
            <w:r w:rsidRPr="009142C3">
              <w:rPr>
                <w:rFonts w:ascii="Times New Roman" w:hAnsi="Times New Roman" w:cs="Times New Roman"/>
                <w:sz w:val="24"/>
                <w:szCs w:val="24"/>
              </w:rPr>
              <w:t>teisės aktų nustatyta tvarka.</w:t>
            </w:r>
          </w:p>
        </w:tc>
        <w:tc>
          <w:tcPr>
            <w:tcW w:w="3402" w:type="dxa"/>
            <w:tcBorders>
              <w:top w:val="single" w:sz="4" w:space="0" w:color="000000"/>
              <w:left w:val="single" w:sz="4" w:space="0" w:color="000000"/>
              <w:bottom w:val="single" w:sz="4" w:space="0" w:color="000000"/>
              <w:right w:val="single" w:sz="4" w:space="0" w:color="000000"/>
            </w:tcBorders>
          </w:tcPr>
          <w:p w14:paraId="0297058E" w14:textId="63F95D9F" w:rsidR="000B32F9" w:rsidRPr="000B32F9" w:rsidRDefault="000B32F9" w:rsidP="000B32F9">
            <w:pPr>
              <w:ind w:firstLine="0"/>
              <w:rPr>
                <w:rFonts w:ascii="Times New Roman" w:hAnsi="Times New Roman" w:cs="Times New Roman"/>
                <w:b/>
                <w:bCs/>
                <w:sz w:val="24"/>
                <w:szCs w:val="24"/>
              </w:rPr>
            </w:pPr>
            <w:r w:rsidRPr="000B32F9">
              <w:rPr>
                <w:rFonts w:ascii="Times New Roman" w:hAnsi="Times New Roman" w:cs="Times New Roman"/>
                <w:sz w:val="24"/>
                <w:szCs w:val="24"/>
              </w:rPr>
              <w:t>Tiekėjo deklaracija, kad vykdant sutartį</w:t>
            </w:r>
            <w:r>
              <w:rPr>
                <w:rFonts w:ascii="Times New Roman" w:hAnsi="Times New Roman" w:cs="Times New Roman"/>
                <w:sz w:val="24"/>
                <w:szCs w:val="24"/>
              </w:rPr>
              <w:t xml:space="preserve"> </w:t>
            </w:r>
            <w:r w:rsidRPr="000B32F9">
              <w:rPr>
                <w:rFonts w:ascii="Times New Roman" w:hAnsi="Times New Roman" w:cs="Times New Roman"/>
                <w:sz w:val="24"/>
                <w:szCs w:val="24"/>
              </w:rPr>
              <w:t>bus laikomasi atliekų tvarkymo ir aplinkos apsaugos reikalavimų.</w:t>
            </w:r>
            <w:r w:rsidRPr="000B32F9">
              <w:rPr>
                <w:rFonts w:ascii="Times New Roman" w:hAnsi="Times New Roman" w:cs="Times New Roman"/>
                <w:sz w:val="24"/>
                <w:szCs w:val="24"/>
              </w:rPr>
              <w:br/>
            </w:r>
          </w:p>
          <w:p w14:paraId="3EC85243" w14:textId="7EC69DB4" w:rsidR="000B32F9" w:rsidRPr="000B32F9" w:rsidRDefault="000B32F9" w:rsidP="000B32F9">
            <w:pPr>
              <w:ind w:firstLine="0"/>
              <w:rPr>
                <w:rFonts w:ascii="Times New Roman" w:hAnsi="Times New Roman" w:cs="Times New Roman"/>
                <w:b/>
                <w:bCs/>
                <w:sz w:val="24"/>
                <w:szCs w:val="24"/>
              </w:rPr>
            </w:pPr>
            <w:r w:rsidRPr="000B32F9">
              <w:rPr>
                <w:rFonts w:ascii="Times New Roman" w:hAnsi="Times New Roman" w:cs="Times New Roman"/>
                <w:b/>
                <w:bCs/>
                <w:sz w:val="24"/>
                <w:szCs w:val="24"/>
              </w:rPr>
              <w:t>Užsakovui pareikalavus – atliekų pridavimo dokumentai.</w:t>
            </w:r>
            <w:r>
              <w:rPr>
                <w:rFonts w:ascii="Times New Roman" w:hAnsi="Times New Roman" w:cs="Times New Roman"/>
                <w:b/>
                <w:bCs/>
                <w:sz w:val="24"/>
                <w:szCs w:val="24"/>
              </w:rPr>
              <w:t xml:space="preserve"> (sutarties vykdymo metu)</w:t>
            </w:r>
            <w:r w:rsidRPr="000B32F9">
              <w:rPr>
                <w:rFonts w:ascii="Times New Roman" w:hAnsi="Times New Roman" w:cs="Times New Roman"/>
                <w:b/>
                <w:bCs/>
                <w:sz w:val="24"/>
                <w:szCs w:val="24"/>
              </w:rPr>
              <w:t xml:space="preserve"> </w:t>
            </w:r>
          </w:p>
          <w:p w14:paraId="0CBDEC6F" w14:textId="0335B75E" w:rsidR="00281B35" w:rsidRPr="000B32F9" w:rsidRDefault="00281B35" w:rsidP="0076754E">
            <w:pPr>
              <w:pBdr>
                <w:top w:val="nil"/>
                <w:left w:val="nil"/>
                <w:bottom w:val="nil"/>
                <w:right w:val="nil"/>
                <w:between w:val="nil"/>
                <w:bar w:val="nil"/>
              </w:pBdr>
              <w:spacing w:line="240" w:lineRule="auto"/>
              <w:ind w:firstLine="27"/>
              <w:rPr>
                <w:rFonts w:ascii="Times New Roman" w:eastAsia="Arial Unicode MS" w:hAnsi="Times New Roman" w:cs="Times New Roman"/>
                <w:sz w:val="22"/>
                <w:szCs w:val="22"/>
                <w:bdr w:val="nil"/>
              </w:rPr>
            </w:pPr>
          </w:p>
        </w:tc>
        <w:tc>
          <w:tcPr>
            <w:tcW w:w="2835" w:type="dxa"/>
            <w:tcBorders>
              <w:top w:val="single" w:sz="4" w:space="0" w:color="000000"/>
              <w:left w:val="single" w:sz="4" w:space="0" w:color="000000"/>
              <w:bottom w:val="single" w:sz="4" w:space="0" w:color="000000"/>
              <w:right w:val="single" w:sz="4" w:space="0" w:color="000000"/>
            </w:tcBorders>
          </w:tcPr>
          <w:p w14:paraId="6D242880" w14:textId="77777777" w:rsidR="00281B35" w:rsidRPr="00281B35" w:rsidRDefault="00281B35" w:rsidP="0076754E">
            <w:pPr>
              <w:pBdr>
                <w:top w:val="nil"/>
                <w:left w:val="nil"/>
                <w:bottom w:val="nil"/>
                <w:right w:val="nil"/>
                <w:between w:val="nil"/>
                <w:bar w:val="nil"/>
              </w:pBdr>
              <w:spacing w:line="240" w:lineRule="auto"/>
              <w:ind w:firstLine="7"/>
              <w:rPr>
                <w:rFonts w:ascii="Times New Roman" w:eastAsia="Arial Unicode MS" w:hAnsi="Times New Roman" w:cs="Times New Roman"/>
                <w:sz w:val="24"/>
                <w:szCs w:val="24"/>
                <w:bdr w:val="nil"/>
              </w:rPr>
            </w:pPr>
            <w:r w:rsidRPr="00281B35">
              <w:rPr>
                <w:rFonts w:ascii="Times New Roman" w:eastAsia="Arial Unicode MS" w:hAnsi="Times New Roman" w:cs="Times New Roman"/>
                <w:sz w:val="24"/>
                <w:szCs w:val="24"/>
                <w:bdr w:val="nil"/>
              </w:rPr>
              <w:t xml:space="preserve">Tiekėjas.  </w:t>
            </w:r>
          </w:p>
          <w:p w14:paraId="1F32AFF6" w14:textId="77777777" w:rsidR="00281B35" w:rsidRPr="00281B35" w:rsidRDefault="00281B35" w:rsidP="0076754E">
            <w:pPr>
              <w:pBdr>
                <w:top w:val="nil"/>
                <w:left w:val="nil"/>
                <w:bottom w:val="nil"/>
                <w:right w:val="nil"/>
                <w:between w:val="nil"/>
                <w:bar w:val="nil"/>
              </w:pBdr>
              <w:spacing w:line="240" w:lineRule="auto"/>
              <w:ind w:firstLine="7"/>
              <w:rPr>
                <w:rFonts w:ascii="Times New Roman" w:eastAsia="Arial Unicode MS" w:hAnsi="Times New Roman" w:cs="Times New Roman"/>
                <w:sz w:val="24"/>
                <w:szCs w:val="24"/>
                <w:bdr w:val="nil"/>
              </w:rPr>
            </w:pPr>
            <w:r w:rsidRPr="00281B35">
              <w:rPr>
                <w:rFonts w:ascii="Times New Roman" w:eastAsia="Arial Unicode MS" w:hAnsi="Times New Roman" w:cs="Times New Roman"/>
                <w:sz w:val="24"/>
                <w:szCs w:val="24"/>
                <w:bdr w:val="nil"/>
              </w:rPr>
              <w:t>Jeigu pasiūlymą teikia ūkio subjektų grupė – reikalavimą turi atitikti kiekvienas ūkio subjektų grupės narys (-</w:t>
            </w:r>
            <w:proofErr w:type="spellStart"/>
            <w:r w:rsidRPr="00281B35">
              <w:rPr>
                <w:rFonts w:ascii="Times New Roman" w:eastAsia="Arial Unicode MS" w:hAnsi="Times New Roman" w:cs="Times New Roman"/>
                <w:sz w:val="24"/>
                <w:szCs w:val="24"/>
                <w:bdr w:val="nil"/>
              </w:rPr>
              <w:t>iai</w:t>
            </w:r>
            <w:proofErr w:type="spellEnd"/>
            <w:r w:rsidRPr="00281B35">
              <w:rPr>
                <w:rFonts w:ascii="Times New Roman" w:eastAsia="Arial Unicode MS" w:hAnsi="Times New Roman" w:cs="Times New Roman"/>
                <w:sz w:val="24"/>
                <w:szCs w:val="24"/>
                <w:bdr w:val="nil"/>
              </w:rPr>
              <w:t xml:space="preserve">), pagal jų prisiimamus įsipareigojimus pirkimo sutarčiai vykdyti. </w:t>
            </w:r>
          </w:p>
          <w:p w14:paraId="769534C6" w14:textId="77777777" w:rsidR="00281B35" w:rsidRPr="00281B35" w:rsidRDefault="00281B35" w:rsidP="0076754E">
            <w:pPr>
              <w:pBdr>
                <w:top w:val="nil"/>
                <w:left w:val="nil"/>
                <w:bottom w:val="nil"/>
                <w:right w:val="nil"/>
                <w:between w:val="nil"/>
                <w:bar w:val="nil"/>
              </w:pBdr>
              <w:spacing w:line="240" w:lineRule="auto"/>
              <w:ind w:firstLine="7"/>
              <w:rPr>
                <w:rFonts w:ascii="Times New Roman" w:eastAsia="Arial Unicode MS" w:hAnsi="Times New Roman" w:cs="Times New Roman"/>
                <w:sz w:val="24"/>
                <w:szCs w:val="24"/>
                <w:bdr w:val="nil"/>
              </w:rPr>
            </w:pPr>
            <w:r w:rsidRPr="00281B35">
              <w:rPr>
                <w:rFonts w:ascii="Times New Roman" w:eastAsia="Arial Unicode MS" w:hAnsi="Times New Roman" w:cs="Times New Roman"/>
                <w:sz w:val="24"/>
                <w:szCs w:val="24"/>
                <w:bdr w:val="nil"/>
              </w:rPr>
              <w:t>Tiekėjas gali remtis kitų ūkio subjektų pajėgumais tik tuo atveju, jeigu tie subjektai, kurių pajėgumais buvo pasiremta, patys vykdys tą pirkimo sutarties dalį, kuriai reikia jų turimų pajėgumų.</w:t>
            </w:r>
          </w:p>
          <w:p w14:paraId="551689E9" w14:textId="77777777" w:rsidR="00281B35" w:rsidRPr="00281B35" w:rsidRDefault="00281B35" w:rsidP="0076754E">
            <w:pPr>
              <w:pBdr>
                <w:top w:val="nil"/>
                <w:left w:val="nil"/>
                <w:bottom w:val="nil"/>
                <w:right w:val="nil"/>
                <w:between w:val="nil"/>
                <w:bar w:val="nil"/>
              </w:pBdr>
              <w:spacing w:line="240" w:lineRule="auto"/>
              <w:ind w:firstLine="7"/>
              <w:rPr>
                <w:rFonts w:ascii="Times New Roman" w:eastAsia="Arial Unicode MS" w:hAnsi="Times New Roman" w:cs="Times New Roman"/>
                <w:sz w:val="24"/>
                <w:szCs w:val="24"/>
                <w:bdr w:val="nil"/>
              </w:rPr>
            </w:pPr>
            <w:r w:rsidRPr="00281B35">
              <w:rPr>
                <w:rFonts w:ascii="Times New Roman" w:eastAsia="Arial Unicode MS" w:hAnsi="Times New Roman" w:cs="Times New Roman"/>
                <w:sz w:val="24"/>
                <w:szCs w:val="24"/>
                <w:bdr w:val="nil"/>
              </w:rPr>
              <w:t xml:space="preserve">Subtiekėjai, kuriuos tiekėjas pasitelks pirkimo sutarties vykdymui, kurių pajėgumais tiekėjas nesiremia, kad atitiktų pirkimo dokumentuose nustatytus kvalifikacijos reikalavimus, privalo laikytis reikalaujamų aplinkos apsaugos vadybos priemonių, atsižvelgiant į jų prisiimamus </w:t>
            </w:r>
            <w:r w:rsidRPr="00281B35">
              <w:rPr>
                <w:rFonts w:ascii="Times New Roman" w:eastAsia="Arial Unicode MS" w:hAnsi="Times New Roman" w:cs="Times New Roman"/>
                <w:sz w:val="24"/>
                <w:szCs w:val="24"/>
                <w:bdr w:val="nil"/>
              </w:rPr>
              <w:lastRenderedPageBreak/>
              <w:t>įsipareigojimus pirkimo sutarčiai vykdyti.</w:t>
            </w:r>
          </w:p>
        </w:tc>
      </w:tr>
    </w:tbl>
    <w:p w14:paraId="3F7E7CA5" w14:textId="77777777" w:rsidR="00281B35" w:rsidRPr="001D6D3C" w:rsidRDefault="00281B35" w:rsidP="0076754E">
      <w:pPr>
        <w:pStyle w:val="Sraopastraipa"/>
        <w:numPr>
          <w:ilvl w:val="0"/>
          <w:numId w:val="4"/>
        </w:numPr>
        <w:tabs>
          <w:tab w:val="left" w:pos="426"/>
          <w:tab w:val="left" w:pos="851"/>
        </w:tabs>
        <w:suppressAutoHyphens w:val="0"/>
        <w:spacing w:before="120" w:line="240" w:lineRule="auto"/>
        <w:ind w:left="0" w:firstLine="0"/>
        <w:rPr>
          <w:rFonts w:ascii="Times New Roman" w:hAnsi="Times New Roman"/>
          <w:sz w:val="24"/>
        </w:rPr>
      </w:pPr>
      <w:r w:rsidRPr="00434F07">
        <w:rPr>
          <w:rFonts w:ascii="Times New Roman" w:hAnsi="Times New Roman" w:cs="Times New Roman"/>
          <w:sz w:val="24"/>
          <w:szCs w:val="24"/>
        </w:rPr>
        <w:lastRenderedPageBreak/>
        <w:t>Perkančioji organizacija bet kuriuo pirkimo procedūros metu gali paprašyti kandidatų ar dalyvių pateikti visus ar dalį dokumentų, patvirtinančių jų atitikimą nustatytiems kvalifikacijos ir aplinkos apsaugos vadybos sistemos standartų reikalavimams, jeigu tai būtina siekiant užtikrinti tinkamą pirkimo procedūros atlikimą.</w:t>
      </w:r>
      <w:r w:rsidRPr="00434F07">
        <w:t xml:space="preserve"> </w:t>
      </w:r>
      <w:r w:rsidRPr="00434F07">
        <w:rPr>
          <w:rFonts w:ascii="Times New Roman" w:hAnsi="Times New Roman" w:cs="Times New Roman"/>
          <w:sz w:val="24"/>
          <w:szCs w:val="24"/>
        </w:rPr>
        <w:t xml:space="preserve">Kilus abejonių dėl tiekėjo pateiktų kvalifikaciją pagrindžiančių dokumentų, </w:t>
      </w:r>
      <w:r>
        <w:rPr>
          <w:rFonts w:ascii="Times New Roman" w:hAnsi="Times New Roman" w:cs="Times New Roman"/>
          <w:sz w:val="24"/>
          <w:szCs w:val="24"/>
        </w:rPr>
        <w:t>p</w:t>
      </w:r>
      <w:r w:rsidRPr="00434F07">
        <w:rPr>
          <w:rFonts w:ascii="Times New Roman" w:hAnsi="Times New Roman" w:cs="Times New Roman"/>
          <w:sz w:val="24"/>
          <w:szCs w:val="24"/>
        </w:rPr>
        <w:t>erkančioji organizacija turi teisę pareikalauti, kad tiekėjas per nustatytą terminą pateiktų tiekėjo kvalifikacijos dokumentus pagrindžiančius įrodymus.</w:t>
      </w:r>
    </w:p>
    <w:p w14:paraId="22FC7A5D" w14:textId="77777777" w:rsidR="00030DFB" w:rsidRPr="00C2766F" w:rsidRDefault="00030DFB" w:rsidP="00281B35">
      <w:pPr>
        <w:rPr>
          <w:rFonts w:ascii="Times New Roman" w:hAnsi="Times New Roman" w:cs="Times New Roman"/>
          <w:sz w:val="24"/>
          <w:szCs w:val="24"/>
        </w:rPr>
      </w:pPr>
    </w:p>
    <w:sectPr w:rsidR="00030DFB" w:rsidRPr="00C2766F">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0"/>
      <w:cols w:space="1296"/>
      <w:formProt w:val="0"/>
      <w:titlePg/>
      <w:docGrid w:linePitch="360" w:charSpace="114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98C16F" w14:textId="77777777" w:rsidR="00BE7736" w:rsidRDefault="00BE7736">
      <w:pPr>
        <w:spacing w:line="240" w:lineRule="auto"/>
      </w:pPr>
      <w:r>
        <w:separator/>
      </w:r>
    </w:p>
  </w:endnote>
  <w:endnote w:type="continuationSeparator" w:id="0">
    <w:p w14:paraId="5484559F" w14:textId="77777777" w:rsidR="00BE7736" w:rsidRDefault="00BE773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C7A62" w14:textId="77777777" w:rsidR="00030DFB" w:rsidRDefault="00030DF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C7A67" w14:textId="77777777" w:rsidR="00030DFB" w:rsidRDefault="00030DF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800" w:type="dxa"/>
      <w:tblLayout w:type="fixed"/>
      <w:tblLook w:val="06A0" w:firstRow="1" w:lastRow="0" w:firstColumn="1" w:lastColumn="0" w:noHBand="1" w:noVBand="1"/>
    </w:tblPr>
    <w:tblGrid>
      <w:gridCol w:w="3600"/>
      <w:gridCol w:w="3600"/>
      <w:gridCol w:w="3600"/>
    </w:tblGrid>
    <w:tr w:rsidR="00030DFB" w14:paraId="22FC7A6C" w14:textId="77777777">
      <w:tc>
        <w:tcPr>
          <w:tcW w:w="3600" w:type="dxa"/>
        </w:tcPr>
        <w:p w14:paraId="22FC7A69" w14:textId="77777777" w:rsidR="00030DFB" w:rsidRDefault="00030DFB">
          <w:pPr>
            <w:pStyle w:val="Antrats"/>
            <w:ind w:left="-115"/>
            <w:jc w:val="left"/>
          </w:pPr>
        </w:p>
      </w:tc>
      <w:tc>
        <w:tcPr>
          <w:tcW w:w="3600" w:type="dxa"/>
        </w:tcPr>
        <w:p w14:paraId="22FC7A6A" w14:textId="77777777" w:rsidR="00030DFB" w:rsidRDefault="00030DFB">
          <w:pPr>
            <w:pStyle w:val="Antrats"/>
            <w:jc w:val="center"/>
          </w:pPr>
        </w:p>
      </w:tc>
      <w:tc>
        <w:tcPr>
          <w:tcW w:w="3600" w:type="dxa"/>
        </w:tcPr>
        <w:p w14:paraId="22FC7A6B" w14:textId="77777777" w:rsidR="00030DFB" w:rsidRDefault="00030DFB">
          <w:pPr>
            <w:pStyle w:val="Antrats"/>
            <w:ind w:right="-115"/>
            <w:jc w:val="right"/>
          </w:pPr>
        </w:p>
      </w:tc>
    </w:tr>
  </w:tbl>
  <w:p w14:paraId="22FC7A6D" w14:textId="77777777" w:rsidR="00030DFB" w:rsidRDefault="00030D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ED5B0E" w14:textId="77777777" w:rsidR="00BE7736" w:rsidRDefault="00BE7736">
      <w:r>
        <w:separator/>
      </w:r>
    </w:p>
  </w:footnote>
  <w:footnote w:type="continuationSeparator" w:id="0">
    <w:p w14:paraId="44A8CEB4" w14:textId="77777777" w:rsidR="00BE7736" w:rsidRDefault="00BE7736">
      <w:r>
        <w:continuationSeparator/>
      </w:r>
    </w:p>
  </w:footnote>
  <w:footnote w:id="1">
    <w:p w14:paraId="22FC7A6F" w14:textId="77777777" w:rsidR="00030DFB" w:rsidRDefault="00030DFB">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C7A60" w14:textId="77777777" w:rsidR="00030DFB" w:rsidRDefault="00030DF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22FC7A61" w14:textId="77777777" w:rsidR="00030DFB" w:rsidRDefault="00651037">
        <w:pPr>
          <w:pStyle w:val="Antrats"/>
          <w:jc w:val="center"/>
        </w:pPr>
        <w:r>
          <w:fldChar w:fldCharType="begin"/>
        </w:r>
        <w:r>
          <w:instrText xml:space="preserve"> PAGE </w:instrText>
        </w:r>
        <w:r>
          <w:fldChar w:fldCharType="separate"/>
        </w:r>
        <w:r>
          <w:t>2</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C7A68" w14:textId="77777777" w:rsidR="00030DFB" w:rsidRDefault="00651037">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6708B1"/>
    <w:multiLevelType w:val="multilevel"/>
    <w:tmpl w:val="3EACB6F2"/>
    <w:lvl w:ilvl="0">
      <w:start w:val="1"/>
      <w:numFmt w:val="decimal"/>
      <w:lvlText w:val="%1."/>
      <w:lvlJc w:val="left"/>
      <w:pPr>
        <w:tabs>
          <w:tab w:val="num" w:pos="0"/>
        </w:tabs>
        <w:ind w:left="720" w:hanging="360"/>
      </w:pPr>
      <w:rPr>
        <w:b/>
        <w:bCs/>
      </w:rPr>
    </w:lvl>
    <w:lvl w:ilvl="1">
      <w:start w:val="1"/>
      <w:numFmt w:val="decimal"/>
      <w:isLgl/>
      <w:lvlText w:val="%1.%2."/>
      <w:lvlJc w:val="left"/>
      <w:pPr>
        <w:tabs>
          <w:tab w:val="num" w:pos="0"/>
        </w:tabs>
        <w:ind w:left="643" w:hanging="360"/>
      </w:p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440" w:hanging="108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1800" w:hanging="1440"/>
      </w:pPr>
    </w:lvl>
  </w:abstractNum>
  <w:abstractNum w:abstractNumId="1" w15:restartNumberingAfterBreak="0">
    <w:nsid w:val="4AD75B15"/>
    <w:multiLevelType w:val="multilevel"/>
    <w:tmpl w:val="F64C7B8C"/>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isLg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 w15:restartNumberingAfterBreak="0">
    <w:nsid w:val="5FC262A0"/>
    <w:multiLevelType w:val="hybridMultilevel"/>
    <w:tmpl w:val="9760C3D0"/>
    <w:lvl w:ilvl="0" w:tplc="EB0A7CE6">
      <w:start w:val="5"/>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2FF044D"/>
    <w:multiLevelType w:val="multilevel"/>
    <w:tmpl w:val="727C95F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911697980">
    <w:abstractNumId w:val="1"/>
  </w:num>
  <w:num w:numId="2" w16cid:durableId="727068711">
    <w:abstractNumId w:val="0"/>
  </w:num>
  <w:num w:numId="3" w16cid:durableId="1214463308">
    <w:abstractNumId w:val="3"/>
  </w:num>
  <w:num w:numId="4" w16cid:durableId="19954484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autoHyphenation/>
  <w:hyphenationZone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0DFB"/>
    <w:rsid w:val="00021362"/>
    <w:rsid w:val="00030DFB"/>
    <w:rsid w:val="00040660"/>
    <w:rsid w:val="00071DB3"/>
    <w:rsid w:val="00092F74"/>
    <w:rsid w:val="000A7166"/>
    <w:rsid w:val="000B32F9"/>
    <w:rsid w:val="00147682"/>
    <w:rsid w:val="00197521"/>
    <w:rsid w:val="001A5994"/>
    <w:rsid w:val="001C2FE7"/>
    <w:rsid w:val="00257DCF"/>
    <w:rsid w:val="00281B35"/>
    <w:rsid w:val="00287C93"/>
    <w:rsid w:val="002C79A3"/>
    <w:rsid w:val="00327107"/>
    <w:rsid w:val="00403A0B"/>
    <w:rsid w:val="004E6D83"/>
    <w:rsid w:val="00521667"/>
    <w:rsid w:val="005E3678"/>
    <w:rsid w:val="00641B3C"/>
    <w:rsid w:val="00651037"/>
    <w:rsid w:val="00655E93"/>
    <w:rsid w:val="00687C79"/>
    <w:rsid w:val="006D7D21"/>
    <w:rsid w:val="0076754E"/>
    <w:rsid w:val="00790CE2"/>
    <w:rsid w:val="007E7B47"/>
    <w:rsid w:val="008442F8"/>
    <w:rsid w:val="00872432"/>
    <w:rsid w:val="008919E1"/>
    <w:rsid w:val="008C6E37"/>
    <w:rsid w:val="008D6C58"/>
    <w:rsid w:val="008E16BF"/>
    <w:rsid w:val="009142C3"/>
    <w:rsid w:val="009230A6"/>
    <w:rsid w:val="00945400"/>
    <w:rsid w:val="0095775B"/>
    <w:rsid w:val="009A1D89"/>
    <w:rsid w:val="009E234F"/>
    <w:rsid w:val="00A25F85"/>
    <w:rsid w:val="00A73136"/>
    <w:rsid w:val="00AD09D1"/>
    <w:rsid w:val="00AD1790"/>
    <w:rsid w:val="00AE463D"/>
    <w:rsid w:val="00B01BFD"/>
    <w:rsid w:val="00B371D1"/>
    <w:rsid w:val="00B4592A"/>
    <w:rsid w:val="00B52916"/>
    <w:rsid w:val="00B812DF"/>
    <w:rsid w:val="00B81476"/>
    <w:rsid w:val="00BD27ED"/>
    <w:rsid w:val="00BE7736"/>
    <w:rsid w:val="00C0557A"/>
    <w:rsid w:val="00C12ED3"/>
    <w:rsid w:val="00C2766F"/>
    <w:rsid w:val="00CB3A56"/>
    <w:rsid w:val="00D327B0"/>
    <w:rsid w:val="00D94CBF"/>
    <w:rsid w:val="00DE590F"/>
    <w:rsid w:val="00E0185A"/>
    <w:rsid w:val="00E36E2D"/>
    <w:rsid w:val="00EA13AA"/>
    <w:rsid w:val="00EA3B3D"/>
    <w:rsid w:val="00EC55A1"/>
    <w:rsid w:val="00EF3E37"/>
    <w:rsid w:val="00F365F9"/>
    <w:rsid w:val="00FA724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FC79C3"/>
  <w15:docId w15:val="{F9D6E294-D2C4-4988-B0FD-8ECA2ED46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90CE2"/>
    <w:pPr>
      <w:spacing w:line="300" w:lineRule="auto"/>
      <w:ind w:firstLine="697"/>
      <w:jc w:val="both"/>
    </w:pPr>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character" w:customStyle="1" w:styleId="PuslapioinaostekstasDiagrama">
    <w:name w:val="Puslapio išnašos tekstas Diagrama"/>
    <w:basedOn w:val="Numatytasispastraiposriftas"/>
    <w:link w:val="Puslapioinaostekstas"/>
    <w:uiPriority w:val="99"/>
    <w:qFormat/>
    <w:rsid w:val="00D05666"/>
    <w:rPr>
      <w:rFonts w:ascii="Times New Roman" w:hAnsi="Times New Roman"/>
      <w:sz w:val="20"/>
      <w:szCs w:val="20"/>
      <w:lang w:eastAsia="en-US"/>
    </w:rPr>
  </w:style>
  <w:style w:type="character" w:customStyle="1" w:styleId="KomentarotekstasDiagrama">
    <w:name w:val="Komentaro tekstas Diagrama"/>
    <w:basedOn w:val="Numatytasispastraiposriftas"/>
    <w:link w:val="Komentarotekstas"/>
    <w:uiPriority w:val="99"/>
    <w:qFormat/>
    <w:rsid w:val="00D05666"/>
    <w:rPr>
      <w:rFonts w:ascii="Times New Roman" w:hAnsi="Times New Roman"/>
      <w:sz w:val="20"/>
      <w:szCs w:val="20"/>
      <w:lang w:eastAsia="en-US"/>
    </w:rPr>
  </w:style>
  <w:style w:type="character" w:customStyle="1" w:styleId="PaantratDiagrama">
    <w:name w:val="Paantraštė Diagrama"/>
    <w:basedOn w:val="Numatytasispastraiposriftas"/>
    <w:link w:val="Paantrat"/>
    <w:uiPriority w:val="11"/>
    <w:qFormat/>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character" w:customStyle="1" w:styleId="FootnoteCharacters">
    <w:name w:val="Footnote Characters"/>
    <w:uiPriority w:val="99"/>
    <w:unhideWhenUsed/>
    <w:qFormat/>
    <w:rsid w:val="00D05666"/>
    <w:rPr>
      <w:vertAlign w:val="superscript"/>
    </w:rPr>
  </w:style>
  <w:style w:type="character" w:styleId="Puslapioinaosnuoroda">
    <w:name w:val="footnote reference"/>
    <w:rPr>
      <w:vertAlign w:val="superscript"/>
    </w:rPr>
  </w:style>
  <w:style w:type="character" w:styleId="Komentaronuoroda">
    <w:name w:val="annotation reference"/>
    <w:basedOn w:val="Numatytasispastraiposriftas"/>
    <w:uiPriority w:val="99"/>
    <w:unhideWhenUsed/>
    <w:qFormat/>
    <w:rsid w:val="00D05666"/>
    <w:rPr>
      <w:sz w:val="16"/>
      <w:szCs w:val="16"/>
    </w:rPr>
  </w:style>
  <w:style w:type="character" w:customStyle="1" w:styleId="DebesliotekstasDiagrama">
    <w:name w:val="Debesėlio tekstas Diagrama"/>
    <w:basedOn w:val="Numatytasispastraiposriftas"/>
    <w:link w:val="Debesliotekstas"/>
    <w:uiPriority w:val="99"/>
    <w:semiHidden/>
    <w:qFormat/>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qFormat/>
    <w:rsid w:val="002E3C32"/>
    <w:rPr>
      <w:color w:val="808080"/>
      <w:shd w:val="clear" w:color="auto" w:fill="E6E6E6"/>
    </w:rPr>
  </w:style>
  <w:style w:type="character" w:customStyle="1" w:styleId="KomentarotemaDiagrama">
    <w:name w:val="Komentaro tema Diagrama"/>
    <w:basedOn w:val="KomentarotekstasDiagrama"/>
    <w:link w:val="Komentarotema"/>
    <w:uiPriority w:val="99"/>
    <w:semiHidden/>
    <w:qFormat/>
    <w:rsid w:val="00FB3D71"/>
    <w:rPr>
      <w:rFonts w:ascii="Times New Roman" w:hAnsi="Times New Roman"/>
      <w:b/>
      <w:bCs/>
      <w:sz w:val="20"/>
      <w:szCs w:val="20"/>
      <w:lang w:eastAsia="en-US"/>
    </w:rPr>
  </w:style>
  <w:style w:type="character" w:customStyle="1" w:styleId="pildymui">
    <w:name w:val="pildymui"/>
    <w:basedOn w:val="Numatytasispastraiposriftas"/>
    <w:qFormat/>
    <w:rsid w:val="00EC3339"/>
  </w:style>
  <w:style w:type="character" w:customStyle="1" w:styleId="PagrindinistekstasDiagrama">
    <w:name w:val="Pagrindinis tekstas Diagrama"/>
    <w:basedOn w:val="Numatytasispastraiposriftas"/>
    <w:link w:val="Pagrindinistekstas"/>
    <w:qFormat/>
    <w:rsid w:val="00FA144D"/>
    <w:rPr>
      <w:rFonts w:ascii="Times New Roman" w:hAnsi="Times New Roman"/>
      <w:sz w:val="24"/>
      <w:szCs w:val="20"/>
      <w:lang w:eastAsia="en-US"/>
    </w:rPr>
  </w:style>
  <w:style w:type="character" w:customStyle="1" w:styleId="Internetlink">
    <w:name w:val="Internet link"/>
    <w:qFormat/>
    <w:rsid w:val="00FA144D"/>
    <w:rPr>
      <w:color w:val="000080"/>
      <w:u w:val="single"/>
    </w:rPr>
  </w:style>
  <w:style w:type="character" w:customStyle="1" w:styleId="AntratsDiagrama">
    <w:name w:val="Antraštės Diagrama"/>
    <w:basedOn w:val="Numatytasispastraiposriftas"/>
    <w:link w:val="Antrats"/>
    <w:uiPriority w:val="99"/>
    <w:qFormat/>
    <w:rsid w:val="00F560B4"/>
    <w:rPr>
      <w:rFonts w:ascii="Times New Roman" w:hAnsi="Times New Roman"/>
      <w:sz w:val="24"/>
      <w:szCs w:val="24"/>
      <w:lang w:eastAsia="en-US"/>
    </w:rPr>
  </w:style>
  <w:style w:type="character" w:customStyle="1" w:styleId="PoratDiagrama">
    <w:name w:val="Poraštė Diagrama"/>
    <w:basedOn w:val="Numatytasispastraiposriftas"/>
    <w:link w:val="Porat"/>
    <w:uiPriority w:val="99"/>
    <w:qFormat/>
    <w:rsid w:val="00F560B4"/>
    <w:rPr>
      <w:rFonts w:ascii="Times New Roman" w:hAns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qFormat/>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qFormat/>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qFormat/>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qFormat/>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qFormat/>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qFormat/>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qFormat/>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qFormat/>
    <w:rsid w:val="00281735"/>
    <w:rPr>
      <w:rFonts w:asciiTheme="majorHAnsi" w:eastAsiaTheme="majorEastAsia" w:hAnsiTheme="majorHAnsi" w:cstheme="majorBidi"/>
      <w:i/>
      <w:iCs/>
      <w:color w:val="833C0B" w:themeColor="accent2" w:themeShade="80"/>
      <w:sz w:val="22"/>
      <w:szCs w:val="22"/>
    </w:rPr>
  </w:style>
  <w:style w:type="character" w:customStyle="1" w:styleId="PavadinimasDiagrama">
    <w:name w:val="Pavadinimas Diagrama"/>
    <w:basedOn w:val="Numatytasispastraiposriftas"/>
    <w:link w:val="Pavadinimas"/>
    <w:uiPriority w:val="10"/>
    <w:qFormat/>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character" w:customStyle="1" w:styleId="CitataDiagrama">
    <w:name w:val="Citata Diagrama"/>
    <w:basedOn w:val="Numatytasispastraiposriftas"/>
    <w:link w:val="Citata"/>
    <w:uiPriority w:val="29"/>
    <w:qFormat/>
    <w:rsid w:val="00281735"/>
    <w:rPr>
      <w:rFonts w:asciiTheme="majorHAnsi" w:eastAsiaTheme="majorEastAsia" w:hAnsiTheme="majorHAnsi" w:cstheme="majorBidi"/>
      <w:color w:val="000000" w:themeColor="text1"/>
      <w:sz w:val="24"/>
      <w:szCs w:val="24"/>
    </w:rPr>
  </w:style>
  <w:style w:type="character" w:customStyle="1" w:styleId="IskirtacitataDiagrama">
    <w:name w:val="Išskirta citata Diagrama"/>
    <w:basedOn w:val="Numatytasispastraiposriftas"/>
    <w:link w:val="Iskirtacitata"/>
    <w:uiPriority w:val="30"/>
    <w:qFormat/>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smallCaps/>
      <w:color w:val="404040" w:themeColor="text1" w:themeTint="BF"/>
      <w:spacing w:val="0"/>
      <w:u w:val="single" w:color="7F7F7F" w:themeColor="dark1" w:themeTint="80"/>
    </w:rPr>
  </w:style>
  <w:style w:type="character" w:styleId="Rykinuoroda">
    <w:name w:val="Intense Reference"/>
    <w:basedOn w:val="Numatytasispastraiposriftas"/>
    <w:uiPriority w:val="32"/>
    <w:qFormat/>
    <w:rsid w:val="00281735"/>
    <w:rPr>
      <w:b/>
      <w:bCs/>
      <w:smallCaps/>
      <w:color w:val="auto"/>
      <w:spacing w:val="0"/>
      <w:u w:val="single"/>
    </w:rPr>
  </w:style>
  <w:style w:type="character" w:styleId="Knygospavadinimas">
    <w:name w:val="Book Title"/>
    <w:basedOn w:val="Numatytasispastraiposriftas"/>
    <w:uiPriority w:val="33"/>
    <w:qFormat/>
    <w:rsid w:val="00281735"/>
    <w:rPr>
      <w:b/>
      <w:bCs/>
      <w:smallCaps/>
      <w:spacing w:val="0"/>
    </w:r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qFormat/>
    <w:rsid w:val="00321B1F"/>
    <w:rPr>
      <w:color w:val="808080"/>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character" w:customStyle="1" w:styleId="DokumentoinaostekstasDiagrama">
    <w:name w:val="Dokumento išnašos tekstas Diagrama"/>
    <w:basedOn w:val="Numatytasispastraiposriftas"/>
    <w:link w:val="Dokumentoinaostekstas"/>
    <w:uiPriority w:val="99"/>
    <w:semiHidden/>
    <w:qFormat/>
    <w:rsid w:val="00482BC0"/>
    <w:rPr>
      <w:sz w:val="20"/>
      <w:szCs w:val="20"/>
    </w:rPr>
  </w:style>
  <w:style w:type="character" w:customStyle="1" w:styleId="EndnoteCharacters">
    <w:name w:val="Endnote Characters"/>
    <w:uiPriority w:val="99"/>
    <w:semiHidden/>
    <w:unhideWhenUsed/>
    <w:qFormat/>
    <w:rsid w:val="00482BC0"/>
    <w:rPr>
      <w:vertAlign w:val="superscript"/>
    </w:rPr>
  </w:style>
  <w:style w:type="character" w:styleId="Dokumentoinaosnumeris">
    <w:name w:val="endnote reference"/>
    <w:rPr>
      <w:vertAlign w:val="superscript"/>
    </w:rPr>
  </w:style>
  <w:style w:type="character" w:customStyle="1" w:styleId="Normal12ptChar">
    <w:name w:val="Normal + 12 pt Char"/>
    <w:basedOn w:val="Numatytasispastraiposriftas"/>
    <w:link w:val="Normal12pt"/>
    <w:qFormat/>
    <w:locked/>
    <w:rsid w:val="00A4394E"/>
  </w:style>
  <w:style w:type="character" w:customStyle="1" w:styleId="paragrafesrasas2lygisDiagrama">
    <w:name w:val="_paragrafe sąrasas 2 lygis Diagrama"/>
    <w:basedOn w:val="Numatytasispastraiposriftas"/>
    <w:link w:val="paragrafesrasas2lygis"/>
    <w:qFormat/>
    <w:rsid w:val="004D2FB8"/>
    <w:rPr>
      <w:rFonts w:ascii="Times New Roman" w:eastAsia="Times New Roman" w:hAnsi="Times New Roman" w:cs="Times New Roman"/>
      <w:sz w:val="22"/>
      <w:szCs w:val="22"/>
      <w:lang w:eastAsia="en-US"/>
    </w:rPr>
  </w:style>
  <w:style w:type="character" w:customStyle="1" w:styleId="Pagrindiniotekstotrauka2Diagrama">
    <w:name w:val="Pagrindinio teksto įtrauka 2 Diagrama"/>
    <w:basedOn w:val="Numatytasispastraiposriftas"/>
    <w:link w:val="Pagrindiniotekstotrauka2"/>
    <w:uiPriority w:val="99"/>
    <w:semiHidden/>
    <w:qFormat/>
    <w:rsid w:val="004D2FB8"/>
  </w:style>
  <w:style w:type="character" w:customStyle="1" w:styleId="cf01">
    <w:name w:val="cf01"/>
    <w:basedOn w:val="Numatytasispastraiposriftas"/>
    <w:qFormat/>
    <w:rsid w:val="00F5411E"/>
    <w:rPr>
      <w:rFonts w:ascii="Segoe UI" w:hAnsi="Segoe UI" w:cs="Segoe UI"/>
      <w:sz w:val="18"/>
      <w:szCs w:val="18"/>
    </w:rPr>
  </w:style>
  <w:style w:type="character" w:customStyle="1" w:styleId="normaltextrun">
    <w:name w:val="normaltextrun"/>
    <w:basedOn w:val="Numatytasispastraiposriftas"/>
    <w:qFormat/>
    <w:rsid w:val="00A52BA0"/>
  </w:style>
  <w:style w:type="character" w:customStyle="1" w:styleId="acopre">
    <w:name w:val="acopre"/>
    <w:basedOn w:val="Numatytasispastraiposriftas"/>
    <w:qFormat/>
    <w:rsid w:val="00CB34F8"/>
  </w:style>
  <w:style w:type="character" w:styleId="Eilutsnumeris">
    <w:name w:val="line number"/>
  </w:style>
  <w:style w:type="paragraph" w:customStyle="1" w:styleId="Heading">
    <w:name w:val="Heading"/>
    <w:next w:val="Body2"/>
    <w:qFormat/>
    <w:rsid w:val="00072FE6"/>
    <w:pPr>
      <w:ind w:firstLine="697"/>
      <w:jc w:val="both"/>
      <w:outlineLvl w:val="0"/>
    </w:pPr>
    <w:rPr>
      <w:rFonts w:ascii="Times New Roman" w:eastAsia="Arial Unicode MS" w:hAnsi="Times New Roman" w:cs="Arial Unicode MS"/>
      <w:b/>
      <w:bCs/>
      <w:caps/>
      <w:color w:val="434343"/>
      <w:spacing w:val="4"/>
      <w:sz w:val="22"/>
      <w:szCs w:val="22"/>
      <w:lang w:val="en-US"/>
    </w:rPr>
  </w:style>
  <w:style w:type="paragraph" w:styleId="Pagrindinistekstas">
    <w:name w:val="Body Text"/>
    <w:basedOn w:val="prastasis"/>
    <w:link w:val="PagrindinistekstasDiagrama"/>
    <w:rsid w:val="00FA144D"/>
    <w:pPr>
      <w:ind w:firstLine="567"/>
    </w:pPr>
    <w:rPr>
      <w:szCs w:val="20"/>
    </w:rPr>
  </w:style>
  <w:style w:type="paragraph" w:styleId="Sraas">
    <w:name w:val="List"/>
    <w:basedOn w:val="Pagrindinistekstas"/>
    <w:rPr>
      <w:rFonts w:cs="Arial"/>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customStyle="1" w:styleId="Index">
    <w:name w:val="Index"/>
    <w:basedOn w:val="prastasis"/>
    <w:qFormat/>
    <w:pPr>
      <w:suppressLineNumbers/>
    </w:pPr>
    <w:rPr>
      <w:rFonts w:cs="Arial"/>
    </w:rPr>
  </w:style>
  <w:style w:type="paragraph" w:styleId="Puslapioinaostekstas">
    <w:name w:val="footnote text"/>
    <w:basedOn w:val="prastasis"/>
    <w:link w:val="PuslapioinaostekstasDiagrama"/>
    <w:uiPriority w:val="99"/>
    <w:unhideWhenUsed/>
    <w:rsid w:val="00D05666"/>
    <w:rPr>
      <w:sz w:val="20"/>
      <w:szCs w:val="20"/>
    </w:rPr>
  </w:style>
  <w:style w:type="paragraph" w:styleId="Komentarotekstas">
    <w:name w:val="annotation text"/>
    <w:basedOn w:val="prastasis"/>
    <w:link w:val="KomentarotekstasDiagrama"/>
    <w:uiPriority w:val="99"/>
    <w:unhideWhenUsed/>
    <w:rsid w:val="00D05666"/>
    <w:rPr>
      <w:sz w:val="20"/>
      <w:szCs w:val="20"/>
    </w:rPr>
  </w:style>
  <w:style w:type="paragraph" w:styleId="Paantrat">
    <w:name w:val="Subtitle"/>
    <w:basedOn w:val="prastasis"/>
    <w:next w:val="prastasis"/>
    <w:link w:val="PaantratDiagrama"/>
    <w:uiPriority w:val="11"/>
    <w:qFormat/>
    <w:rsid w:val="00281735"/>
    <w:pPr>
      <w:spacing w:after="240"/>
      <w:ind w:left="1004" w:hanging="437"/>
    </w:pPr>
    <w:rPr>
      <w:caps/>
      <w:color w:val="404040" w:themeColor="text1" w:themeTint="BF"/>
      <w:spacing w:val="20"/>
      <w:sz w:val="28"/>
      <w:szCs w:val="2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paragraph" w:styleId="Debesliotekstas">
    <w:name w:val="Balloon Text"/>
    <w:basedOn w:val="prastasis"/>
    <w:link w:val="DebesliotekstasDiagrama"/>
    <w:uiPriority w:val="99"/>
    <w:semiHidden/>
    <w:unhideWhenUsed/>
    <w:qFormat/>
    <w:rsid w:val="00D05666"/>
    <w:rPr>
      <w:rFonts w:ascii="Segoe UI" w:hAnsi="Segoe UI" w:cs="Segoe UI"/>
      <w:sz w:val="18"/>
      <w:szCs w:val="18"/>
    </w:rPr>
  </w:style>
  <w:style w:type="paragraph" w:styleId="Komentarotema">
    <w:name w:val="annotation subject"/>
    <w:basedOn w:val="Komentarotekstas"/>
    <w:next w:val="Komentarotekstas"/>
    <w:link w:val="KomentarotemaDiagrama"/>
    <w:uiPriority w:val="99"/>
    <w:semiHidden/>
    <w:unhideWhenUsed/>
    <w:qFormat/>
    <w:rsid w:val="00FB3D71"/>
    <w:rPr>
      <w:b/>
      <w:bCs/>
    </w:rPr>
  </w:style>
  <w:style w:type="paragraph" w:styleId="prastasiniatinklio">
    <w:name w:val="Normal (Web)"/>
    <w:basedOn w:val="prastasis"/>
    <w:uiPriority w:val="99"/>
    <w:unhideWhenUsed/>
    <w:qFormat/>
    <w:rsid w:val="00EC3339"/>
    <w:pPr>
      <w:spacing w:beforeAutospacing="1" w:afterAutospacing="1"/>
    </w:p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F560B4"/>
    <w:pPr>
      <w:tabs>
        <w:tab w:val="center" w:pos="4513"/>
        <w:tab w:val="right" w:pos="9026"/>
      </w:tabs>
    </w:pPr>
  </w:style>
  <w:style w:type="paragraph" w:styleId="Porat">
    <w:name w:val="footer"/>
    <w:basedOn w:val="prastasis"/>
    <w:link w:val="PoratDiagrama"/>
    <w:unhideWhenUsed/>
    <w:rsid w:val="00F560B4"/>
    <w:pPr>
      <w:tabs>
        <w:tab w:val="center" w:pos="4513"/>
        <w:tab w:val="right" w:pos="9026"/>
      </w:tabs>
    </w:pPr>
  </w:style>
  <w:style w:type="paragraph" w:styleId="Pataisymai">
    <w:name w:val="Revision"/>
    <w:uiPriority w:val="99"/>
    <w:semiHidden/>
    <w:qFormat/>
    <w:rsid w:val="00E42587"/>
    <w:pPr>
      <w:ind w:firstLine="697"/>
      <w:jc w:val="both"/>
    </w:pPr>
    <w:rPr>
      <w:rFonts w:ascii="Times New Roman" w:hAnsi="Times New Roman"/>
      <w:sz w:val="24"/>
      <w:szCs w:val="24"/>
      <w:lang w:eastAsia="en-US"/>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paragraph" w:styleId="Betarp">
    <w:name w:val="No Spacing"/>
    <w:link w:val="BetarpDiagrama"/>
    <w:uiPriority w:val="1"/>
    <w:qFormat/>
    <w:rsid w:val="00281735"/>
    <w:pPr>
      <w:ind w:firstLine="697"/>
      <w:jc w:val="both"/>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paragraph" w:styleId="Indeksoantrat">
    <w:name w:val="index heading"/>
    <w:basedOn w:val="Heading"/>
  </w:style>
  <w:style w:type="paragraph" w:styleId="Turinioantrat">
    <w:name w:val="TOC Heading"/>
    <w:basedOn w:val="Antrat1"/>
    <w:next w:val="prastasis"/>
    <w:uiPriority w:val="39"/>
    <w:unhideWhenUsed/>
    <w:qFormat/>
    <w:rsid w:val="00281735"/>
    <w:pPr>
      <w:outlineLvl w:val="9"/>
    </w:p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qFormat/>
    <w:rsid w:val="003536CF"/>
    <w:pPr>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B176FD"/>
    <w:pPr>
      <w:spacing w:after="40"/>
      <w:ind w:firstLine="697"/>
      <w:jc w:val="both"/>
    </w:pPr>
    <w:rPr>
      <w:rFonts w:ascii="Times New Roman" w:eastAsia="Arial Unicode MS" w:hAnsi="Times New Roman" w:cs="Arial Unicode MS"/>
      <w:color w:val="000000"/>
      <w:lang w:val="en-US" w:eastAsia="en-US"/>
    </w:rPr>
  </w:style>
  <w:style w:type="paragraph" w:styleId="Turinys2">
    <w:name w:val="toc 2"/>
    <w:basedOn w:val="prastasis"/>
    <w:next w:val="prastasis"/>
    <w:autoRedefine/>
    <w:uiPriority w:val="39"/>
    <w:unhideWhenUsed/>
    <w:rsid w:val="00ED735B"/>
    <w:pPr>
      <w:tabs>
        <w:tab w:val="right" w:leader="dot" w:pos="9962"/>
      </w:tabs>
      <w:ind w:left="220"/>
    </w:pPr>
  </w:style>
  <w:style w:type="paragraph" w:customStyle="1" w:styleId="S1lygis">
    <w:name w:val="_S 1 lygis"/>
    <w:basedOn w:val="prastasis"/>
    <w:qFormat/>
    <w:rsid w:val="00BC0EC9"/>
    <w:pPr>
      <w:numPr>
        <w:numId w:val="1"/>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qFormat/>
    <w:rsid w:val="00BC0EC9"/>
    <w:pPr>
      <w:numPr>
        <w:ilvl w:val="1"/>
        <w:numId w:val="1"/>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qFormat/>
    <w:rsid w:val="00BC0EC9"/>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paragraph" w:customStyle="1" w:styleId="Normal12pt">
    <w:name w:val="Normal + 12 pt"/>
    <w:basedOn w:val="prastasis"/>
    <w:link w:val="Normal12ptChar"/>
    <w:qFormat/>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qFormat/>
    <w:rsid w:val="004D2FB8"/>
    <w:pPr>
      <w:spacing w:after="120" w:line="480" w:lineRule="auto"/>
      <w:ind w:left="283"/>
    </w:p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paragraph" w:customStyle="1" w:styleId="Normal0bd1ee9a-2f0d-4f15-8e55-c632c0138d22">
    <w:name w:val="Normal_0bd1ee9a-2f0d-4f15-8e55-c632c0138d22"/>
    <w:qFormat/>
    <w:rsid w:val="00221789"/>
    <w:rPr>
      <w:rFonts w:ascii="Times New Roman" w:eastAsia="Times New Roman" w:hAnsi="Times New Roman" w:cs="Times New Roman"/>
      <w:sz w:val="24"/>
      <w:szCs w:val="24"/>
      <w:lang w:val="en-US" w:eastAsia="uk-UA"/>
    </w:rPr>
  </w:style>
  <w:style w:type="paragraph" w:customStyle="1" w:styleId="FrameContentsuser">
    <w:name w:val="Frame Contents (user)"/>
    <w:basedOn w:val="prastasis"/>
    <w:qFormat/>
  </w:style>
  <w:style w:type="paragraph" w:customStyle="1" w:styleId="FrameContents">
    <w:name w:val="Frame Contents"/>
    <w:basedOn w:val="prastasis"/>
    <w:qFormat/>
  </w:style>
  <w:style w:type="paragraph" w:customStyle="1" w:styleId="TableContents">
    <w:name w:val="Table Contents"/>
    <w:basedOn w:val="prastasis"/>
    <w:qFormat/>
    <w:pPr>
      <w:widowControl w:val="0"/>
      <w:suppressLineNumbers/>
    </w:pPr>
  </w:style>
  <w:style w:type="paragraph" w:customStyle="1" w:styleId="TableHeading">
    <w:name w:val="Table Heading"/>
    <w:basedOn w:val="TableContents"/>
    <w:qFormat/>
    <w:pPr>
      <w:jc w:val="center"/>
    </w:pPr>
    <w:rPr>
      <w:b/>
      <w:bCs/>
    </w:rPr>
  </w:style>
  <w:style w:type="numbering" w:customStyle="1" w:styleId="List51">
    <w:name w:val="List 51"/>
    <w:qFormat/>
    <w:rsid w:val="00197943"/>
  </w:style>
  <w:style w:type="numbering" w:customStyle="1" w:styleId="CurrentList1">
    <w:name w:val="Current List1"/>
    <w:uiPriority w:val="99"/>
    <w:qFormat/>
    <w:rsid w:val="00745317"/>
  </w:style>
  <w:style w:type="numbering" w:customStyle="1" w:styleId="Style1">
    <w:name w:val="Style1"/>
    <w:uiPriority w:val="99"/>
    <w:qFormat/>
    <w:rsid w:val="00577A7E"/>
  </w:style>
  <w:style w:type="table" w:styleId="Lentelstinklelis">
    <w:name w:val="Table Grid"/>
    <w:basedOn w:val="prastojilentel"/>
    <w:uiPriority w:val="39"/>
    <w:rsid w:val="00D05666"/>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uiPriority w:val="39"/>
    <w:rsid w:val="000E665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2F396F"/>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prastojilentel"/>
    <w:rsid w:val="00112F92"/>
    <w:rPr>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rPr>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rPr>
      <w:sz w:val="20"/>
      <w:szCs w:val="20"/>
      <w:lang w:eastAsia="en-US"/>
    </w:rPr>
    <w:tblPr>
      <w:tblStyleRowBandSize w:val="1"/>
      <w:tblStyleColBandSize w:val="1"/>
      <w:tblCellMar>
        <w:left w:w="115" w:type="dxa"/>
        <w:right w:w="115" w:type="dxa"/>
      </w:tblCellMar>
    </w:tblPr>
  </w:style>
  <w:style w:type="table" w:customStyle="1" w:styleId="TableGrid1">
    <w:name w:val="Table Grid1"/>
    <w:basedOn w:val="prastojilentel"/>
    <w:uiPriority w:val="99"/>
    <w:rsid w:val="00A76EAF"/>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uiPriority w:val="39"/>
    <w:rsid w:val="00B32062"/>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1328C"/>
    <w:rsid w:val="0001489C"/>
    <w:rsid w:val="000526A0"/>
    <w:rsid w:val="000A7166"/>
    <w:rsid w:val="000B053E"/>
    <w:rsid w:val="000B18F4"/>
    <w:rsid w:val="000C6D1F"/>
    <w:rsid w:val="000E62D1"/>
    <w:rsid w:val="001251FC"/>
    <w:rsid w:val="00127A9E"/>
    <w:rsid w:val="00165251"/>
    <w:rsid w:val="00197E3E"/>
    <w:rsid w:val="001E3092"/>
    <w:rsid w:val="001E3B26"/>
    <w:rsid w:val="001F6567"/>
    <w:rsid w:val="00273502"/>
    <w:rsid w:val="00274C45"/>
    <w:rsid w:val="00295EF8"/>
    <w:rsid w:val="002C1509"/>
    <w:rsid w:val="002F1068"/>
    <w:rsid w:val="00327107"/>
    <w:rsid w:val="003661A6"/>
    <w:rsid w:val="00394451"/>
    <w:rsid w:val="003E07F4"/>
    <w:rsid w:val="00403A0B"/>
    <w:rsid w:val="00407DFF"/>
    <w:rsid w:val="0041581D"/>
    <w:rsid w:val="00430113"/>
    <w:rsid w:val="00460C76"/>
    <w:rsid w:val="0046126A"/>
    <w:rsid w:val="004D38E9"/>
    <w:rsid w:val="00575CCC"/>
    <w:rsid w:val="00584BB2"/>
    <w:rsid w:val="00592B17"/>
    <w:rsid w:val="00592E60"/>
    <w:rsid w:val="005E3678"/>
    <w:rsid w:val="005F2F99"/>
    <w:rsid w:val="00641B3C"/>
    <w:rsid w:val="00652F79"/>
    <w:rsid w:val="006C3A22"/>
    <w:rsid w:val="006D5708"/>
    <w:rsid w:val="006D77F5"/>
    <w:rsid w:val="00731487"/>
    <w:rsid w:val="00755986"/>
    <w:rsid w:val="0078514A"/>
    <w:rsid w:val="00787A8A"/>
    <w:rsid w:val="007C7D73"/>
    <w:rsid w:val="007F25D7"/>
    <w:rsid w:val="00810A25"/>
    <w:rsid w:val="00871AA2"/>
    <w:rsid w:val="008919E1"/>
    <w:rsid w:val="008D2897"/>
    <w:rsid w:val="008D6E2A"/>
    <w:rsid w:val="008E16BF"/>
    <w:rsid w:val="00906FC8"/>
    <w:rsid w:val="00912C36"/>
    <w:rsid w:val="00926BF1"/>
    <w:rsid w:val="009520DA"/>
    <w:rsid w:val="00975C18"/>
    <w:rsid w:val="009B5FD8"/>
    <w:rsid w:val="009C5E39"/>
    <w:rsid w:val="009E6FBD"/>
    <w:rsid w:val="00A02E8E"/>
    <w:rsid w:val="00A35E0E"/>
    <w:rsid w:val="00A75A21"/>
    <w:rsid w:val="00A87851"/>
    <w:rsid w:val="00AD09B5"/>
    <w:rsid w:val="00B01BFD"/>
    <w:rsid w:val="00B02DFF"/>
    <w:rsid w:val="00B031BD"/>
    <w:rsid w:val="00B1768D"/>
    <w:rsid w:val="00B54361"/>
    <w:rsid w:val="00B55485"/>
    <w:rsid w:val="00B604DE"/>
    <w:rsid w:val="00B70DD9"/>
    <w:rsid w:val="00B812DF"/>
    <w:rsid w:val="00C04969"/>
    <w:rsid w:val="00C15555"/>
    <w:rsid w:val="00C64F5A"/>
    <w:rsid w:val="00CC7A7A"/>
    <w:rsid w:val="00CD27B6"/>
    <w:rsid w:val="00CF4CEB"/>
    <w:rsid w:val="00D1288B"/>
    <w:rsid w:val="00D34962"/>
    <w:rsid w:val="00D5333C"/>
    <w:rsid w:val="00D55409"/>
    <w:rsid w:val="00DB1696"/>
    <w:rsid w:val="00E36E2D"/>
    <w:rsid w:val="00E464CE"/>
    <w:rsid w:val="00EA3B3D"/>
    <w:rsid w:val="00EF6792"/>
    <w:rsid w:val="00F94CB7"/>
    <w:rsid w:val="00F94E6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935AB7B6-B9C5-42C7-81CE-204DBED3B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4177</Words>
  <Characters>2382</Characters>
  <Application>Microsoft Office Word</Application>
  <DocSecurity>0</DocSecurity>
  <Lines>19</Lines>
  <Paragraphs>13</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6546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dc:description/>
  <cp:lastModifiedBy>Neringa Armonavičienė</cp:lastModifiedBy>
  <cp:revision>10</cp:revision>
  <cp:lastPrinted>2021-11-02T20:49:00Z</cp:lastPrinted>
  <dcterms:created xsi:type="dcterms:W3CDTF">2026-04-21T07:44:00Z</dcterms:created>
  <dcterms:modified xsi:type="dcterms:W3CDTF">2026-06-04T07:32:00Z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